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F03C4" w14:textId="73B84A55" w:rsidR="003F58A0" w:rsidRDefault="002F3514" w:rsidP="003F58A0">
      <w:pPr>
        <w:spacing w:before="0" w:after="0"/>
        <w:jc w:val="left"/>
        <w:rPr>
          <w:rStyle w:val="TitleChar"/>
          <w:rFonts w:ascii="Montserrat" w:hAnsi="Montserrat"/>
          <w:sz w:val="24"/>
          <w:szCs w:val="24"/>
        </w:rPr>
      </w:pPr>
      <w:r>
        <w:rPr>
          <w:bCs/>
          <w:noProof/>
        </w:rPr>
        <w:drawing>
          <wp:anchor distT="0" distB="0" distL="114300" distR="114300" simplePos="0" relativeHeight="251658240" behindDoc="0" locked="0" layoutInCell="1" allowOverlap="1" wp14:anchorId="65310B8A" wp14:editId="082C5604">
            <wp:simplePos x="0" y="0"/>
            <wp:positionH relativeFrom="column">
              <wp:posOffset>4403089</wp:posOffset>
            </wp:positionH>
            <wp:positionV relativeFrom="paragraph">
              <wp:posOffset>-73660</wp:posOffset>
            </wp:positionV>
            <wp:extent cx="2070579" cy="222196"/>
            <wp:effectExtent l="0" t="0" r="0" b="6985"/>
            <wp:wrapNone/>
            <wp:docPr id="2021279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79617" name="Picture 20212796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4066" cy="229009"/>
                    </a:xfrm>
                    <a:prstGeom prst="rect">
                      <a:avLst/>
                    </a:prstGeom>
                  </pic:spPr>
                </pic:pic>
              </a:graphicData>
            </a:graphic>
            <wp14:sizeRelH relativeFrom="page">
              <wp14:pctWidth>0</wp14:pctWidth>
            </wp14:sizeRelH>
            <wp14:sizeRelV relativeFrom="page">
              <wp14:pctHeight>0</wp14:pctHeight>
            </wp14:sizeRelV>
          </wp:anchor>
        </w:drawing>
      </w:r>
    </w:p>
    <w:p w14:paraId="17B90F85" w14:textId="25D904ED" w:rsidR="00D32EC2" w:rsidRPr="009C245D" w:rsidRDefault="00D32EC2" w:rsidP="003F58A0">
      <w:pPr>
        <w:spacing w:before="0" w:after="0"/>
        <w:jc w:val="left"/>
        <w:rPr>
          <w:rStyle w:val="TitleChar"/>
          <w:rFonts w:ascii="Montserrat" w:hAnsi="Montserrat"/>
          <w:sz w:val="24"/>
          <w:szCs w:val="24"/>
        </w:rPr>
      </w:pPr>
    </w:p>
    <w:p w14:paraId="5B7CEC53" w14:textId="2CEE96E3" w:rsidR="003F58A0" w:rsidRDefault="003F58A0" w:rsidP="003F58A0">
      <w:pPr>
        <w:spacing w:before="0" w:after="0"/>
        <w:jc w:val="left"/>
        <w:rPr>
          <w:rStyle w:val="TitleChar"/>
        </w:rPr>
      </w:pPr>
    </w:p>
    <w:p w14:paraId="59D138B1" w14:textId="25780F23" w:rsidR="003F58A0" w:rsidRDefault="003F58A0" w:rsidP="003F58A0">
      <w:pPr>
        <w:spacing w:before="0" w:after="0"/>
        <w:jc w:val="left"/>
        <w:rPr>
          <w:rStyle w:val="TitleChar"/>
        </w:rPr>
      </w:pPr>
    </w:p>
    <w:p w14:paraId="4F47A528" w14:textId="77777777" w:rsidR="007E4E97" w:rsidRDefault="007E4E97" w:rsidP="003F58A0">
      <w:pPr>
        <w:spacing w:before="0" w:after="0"/>
        <w:jc w:val="left"/>
        <w:rPr>
          <w:rStyle w:val="TitleChar"/>
        </w:rPr>
      </w:pPr>
    </w:p>
    <w:p w14:paraId="7D45C579" w14:textId="77777777" w:rsidR="007E4E97" w:rsidRDefault="007E4E97" w:rsidP="003F58A0">
      <w:pPr>
        <w:spacing w:before="0" w:after="0"/>
        <w:jc w:val="left"/>
        <w:rPr>
          <w:rStyle w:val="TitleChar"/>
        </w:rPr>
      </w:pPr>
    </w:p>
    <w:p w14:paraId="7E224828" w14:textId="77777777" w:rsidR="00975770" w:rsidRDefault="00975770" w:rsidP="003F58A0">
      <w:pPr>
        <w:pStyle w:val="Title"/>
        <w:spacing w:before="0" w:after="0"/>
        <w:rPr>
          <w:rStyle w:val="TitleChar"/>
        </w:rPr>
      </w:pPr>
      <w:r w:rsidRPr="00975770">
        <w:rPr>
          <w:rStyle w:val="TitleChar"/>
        </w:rPr>
        <w:t>Volunteer Agreement</w:t>
      </w:r>
    </w:p>
    <w:p w14:paraId="485F147E" w14:textId="680AB72E" w:rsidR="0025560C" w:rsidRPr="003F58A0" w:rsidRDefault="0025560C" w:rsidP="003F58A0">
      <w:pPr>
        <w:pStyle w:val="Title"/>
        <w:spacing w:before="0" w:after="0"/>
        <w:rPr>
          <w:sz w:val="48"/>
          <w:szCs w:val="48"/>
        </w:rPr>
      </w:pPr>
      <w:r w:rsidRPr="003F58A0">
        <w:rPr>
          <w:sz w:val="48"/>
          <w:szCs w:val="48"/>
        </w:rPr>
        <w:t xml:space="preserve">for use by PCCs </w:t>
      </w:r>
    </w:p>
    <w:p w14:paraId="06AFB234" w14:textId="5A09A1B0" w:rsidR="002C59AF" w:rsidRDefault="00975770" w:rsidP="004753EA">
      <w:pPr>
        <w:jc w:val="left"/>
        <w:rPr>
          <w:b/>
        </w:rPr>
      </w:pPr>
      <w:r w:rsidRPr="00975770">
        <w:rPr>
          <w:b/>
        </w:rPr>
        <w:t>Parish PCC Template Volunteer Agreement for adapting to suit your requirements</w:t>
      </w:r>
      <w:r>
        <w:rPr>
          <w:b/>
        </w:rPr>
        <w:t xml:space="preserve"> </w:t>
      </w:r>
      <w:r w:rsidRPr="00975770">
        <w:rPr>
          <w:b/>
        </w:rPr>
        <w:t>– this is part of the Diocese of Sheffield’s HR Tool kit for PCCs</w:t>
      </w:r>
      <w:r w:rsidR="007531B7">
        <w:rPr>
          <w:b/>
        </w:rPr>
        <w:t xml:space="preserve">. </w:t>
      </w:r>
    </w:p>
    <w:p w14:paraId="7E34D9D1" w14:textId="0FAAB1E1" w:rsidR="00975770" w:rsidRPr="00975770" w:rsidRDefault="00975770" w:rsidP="00975770">
      <w:pPr>
        <w:spacing w:before="0" w:after="0"/>
        <w:jc w:val="left"/>
        <w:rPr>
          <w:bCs/>
        </w:rPr>
      </w:pPr>
      <w:r w:rsidRPr="00975770">
        <w:rPr>
          <w:bCs/>
        </w:rPr>
        <w:t>This template agreement refers to a volunteer handbook which is a separate document to this agreement and would usually be issued in addition to this agreement, a template volunteer handbook is also available.</w:t>
      </w:r>
    </w:p>
    <w:p w14:paraId="4C951B97" w14:textId="77777777" w:rsidR="00975770" w:rsidRPr="00975770" w:rsidRDefault="00975770" w:rsidP="00975770">
      <w:pPr>
        <w:spacing w:before="0" w:after="0"/>
        <w:jc w:val="left"/>
        <w:rPr>
          <w:bCs/>
        </w:rPr>
      </w:pPr>
    </w:p>
    <w:p w14:paraId="0F5042A8" w14:textId="62023FE5" w:rsidR="00975770" w:rsidRPr="00975770" w:rsidRDefault="00975770" w:rsidP="00975770">
      <w:pPr>
        <w:spacing w:before="0" w:after="0"/>
        <w:jc w:val="left"/>
        <w:rPr>
          <w:bCs/>
        </w:rPr>
      </w:pPr>
      <w:r w:rsidRPr="00975770">
        <w:rPr>
          <w:bCs/>
        </w:rPr>
        <w:t xml:space="preserve">There are a few generic terms in this template that can be amended to your local </w:t>
      </w:r>
      <w:r w:rsidR="0035003F">
        <w:rPr>
          <w:bCs/>
        </w:rPr>
        <w:t>context</w:t>
      </w:r>
      <w:r w:rsidRPr="00975770">
        <w:rPr>
          <w:bCs/>
        </w:rPr>
        <w:t xml:space="preserve"> (e</w:t>
      </w:r>
      <w:r w:rsidR="0035003F">
        <w:rPr>
          <w:bCs/>
        </w:rPr>
        <w:t>.</w:t>
      </w:r>
      <w:r w:rsidRPr="00975770">
        <w:rPr>
          <w:bCs/>
        </w:rPr>
        <w:t>g</w:t>
      </w:r>
      <w:r w:rsidR="0035003F">
        <w:rPr>
          <w:bCs/>
        </w:rPr>
        <w:t>.</w:t>
      </w:r>
      <w:r w:rsidRPr="00975770">
        <w:rPr>
          <w:bCs/>
        </w:rPr>
        <w:t xml:space="preserve"> ‘supervisor’).</w:t>
      </w:r>
    </w:p>
    <w:p w14:paraId="1519CF7F" w14:textId="77777777" w:rsidR="00975770" w:rsidRPr="00975770" w:rsidRDefault="00975770" w:rsidP="00975770">
      <w:pPr>
        <w:spacing w:before="0" w:after="0"/>
        <w:jc w:val="left"/>
        <w:rPr>
          <w:bCs/>
        </w:rPr>
      </w:pPr>
    </w:p>
    <w:p w14:paraId="1A39F1E9" w14:textId="77777777" w:rsidR="00975770" w:rsidRPr="00975770" w:rsidRDefault="00975770" w:rsidP="00975770">
      <w:pPr>
        <w:spacing w:before="0" w:after="0"/>
        <w:jc w:val="left"/>
        <w:rPr>
          <w:bCs/>
        </w:rPr>
      </w:pPr>
      <w:r w:rsidRPr="00975770">
        <w:rPr>
          <w:bCs/>
        </w:rPr>
        <w:t>If you have any questions or anything crops up that you aren’t sure about please do contact the Diocesan HR Team for advice and support (hr@sheffield.anglican.org)</w:t>
      </w:r>
    </w:p>
    <w:p w14:paraId="3C024904" w14:textId="77777777" w:rsidR="00975770" w:rsidRPr="00975770" w:rsidRDefault="00975770" w:rsidP="00975770">
      <w:pPr>
        <w:spacing w:before="0" w:after="0"/>
        <w:jc w:val="left"/>
        <w:rPr>
          <w:bCs/>
        </w:rPr>
      </w:pPr>
    </w:p>
    <w:p w14:paraId="2AFA1DA2" w14:textId="303DE708" w:rsidR="0025560C" w:rsidRDefault="00975770" w:rsidP="00975770">
      <w:pPr>
        <w:spacing w:before="0" w:after="0"/>
        <w:jc w:val="left"/>
        <w:rPr>
          <w:b/>
        </w:rPr>
      </w:pPr>
      <w:r w:rsidRPr="00975770">
        <w:rPr>
          <w:bCs/>
        </w:rPr>
        <w:t>Please delete this page from this agreement when you are happy you have your PCC complete document</w:t>
      </w:r>
      <w:r w:rsidR="0035003F">
        <w:rPr>
          <w:bCs/>
        </w:rPr>
        <w:t>.</w:t>
      </w:r>
      <w:r w:rsidR="0025560C">
        <w:rPr>
          <w:b/>
        </w:rPr>
        <w:br w:type="page"/>
      </w:r>
    </w:p>
    <w:p w14:paraId="52AF90C5" w14:textId="77777777" w:rsidR="0035003F" w:rsidRDefault="0035003F" w:rsidP="004753EA">
      <w:pPr>
        <w:jc w:val="left"/>
        <w:rPr>
          <w:rFonts w:ascii="Montserrat Black" w:eastAsiaTheme="majorEastAsia" w:hAnsi="Montserrat Black" w:cstheme="majorBidi"/>
          <w:color w:val="04567D" w:themeColor="text2"/>
          <w:spacing w:val="-10"/>
          <w:kern w:val="28"/>
          <w:sz w:val="40"/>
          <w:szCs w:val="40"/>
        </w:rPr>
      </w:pPr>
      <w:r w:rsidRPr="0035003F">
        <w:rPr>
          <w:rFonts w:ascii="Montserrat Black" w:eastAsiaTheme="majorEastAsia" w:hAnsi="Montserrat Black" w:cstheme="majorBidi"/>
          <w:color w:val="04567D" w:themeColor="text2"/>
          <w:spacing w:val="-10"/>
          <w:kern w:val="28"/>
          <w:sz w:val="40"/>
          <w:szCs w:val="40"/>
        </w:rPr>
        <w:t>Volunteer Agreement</w:t>
      </w:r>
    </w:p>
    <w:p w14:paraId="65F0772F" w14:textId="3585F71D" w:rsidR="0035003F" w:rsidRDefault="0035003F" w:rsidP="004753EA">
      <w:pPr>
        <w:jc w:val="left"/>
      </w:pPr>
      <w:r w:rsidRPr="0035003F">
        <w:t>This Volunteer Agreement describes the arrangement between [</w:t>
      </w:r>
      <w:r w:rsidRPr="00BC70AF">
        <w:rPr>
          <w:highlight w:val="cyan"/>
        </w:rPr>
        <w:t>PCC</w:t>
      </w:r>
      <w:r w:rsidRPr="0035003F">
        <w:t>] and you. We wish to assure you of our appreciation of your volunteering with us and will do the best we can to make your volunteer experience with us enjoyable and rewarding.</w:t>
      </w:r>
    </w:p>
    <w:p w14:paraId="463CF3EF" w14:textId="77777777" w:rsidR="0055599C" w:rsidRDefault="0035003F" w:rsidP="00286B8B">
      <w:pPr>
        <w:ind w:right="-2"/>
        <w:rPr>
          <w:color w:val="000000"/>
        </w:rPr>
      </w:pPr>
      <w:r w:rsidRPr="00104DB1">
        <w:rPr>
          <w:color w:val="000000"/>
        </w:rPr>
        <w:t>Your role as a volunteer is [</w:t>
      </w:r>
      <w:r>
        <w:rPr>
          <w:color w:val="000000"/>
          <w:highlight w:val="cyan"/>
        </w:rPr>
        <w:t>ROLE</w:t>
      </w:r>
      <w:r w:rsidRPr="00104DB1">
        <w:rPr>
          <w:color w:val="000000"/>
        </w:rPr>
        <w:t>] and starts on [</w:t>
      </w:r>
      <w:r>
        <w:rPr>
          <w:color w:val="000000"/>
          <w:highlight w:val="cyan"/>
        </w:rPr>
        <w:t>D</w:t>
      </w:r>
      <w:r w:rsidRPr="00104DB1">
        <w:rPr>
          <w:color w:val="000000"/>
          <w:highlight w:val="cyan"/>
        </w:rPr>
        <w:t>ate</w:t>
      </w:r>
      <w:r w:rsidRPr="00104DB1">
        <w:rPr>
          <w:color w:val="000000"/>
        </w:rPr>
        <w:t xml:space="preserve">]. </w:t>
      </w:r>
      <w:r w:rsidR="0055599C">
        <w:rPr>
          <w:color w:val="000000"/>
        </w:rPr>
        <w:t>The duties of the role are as follows:</w:t>
      </w:r>
    </w:p>
    <w:p w14:paraId="212CA106" w14:textId="02AF5739" w:rsidR="0035003F" w:rsidRDefault="0035003F" w:rsidP="00286B8B">
      <w:pPr>
        <w:ind w:right="-2"/>
        <w:rPr>
          <w:color w:val="000000"/>
        </w:rPr>
      </w:pPr>
      <w:r w:rsidRPr="00104DB1">
        <w:rPr>
          <w:color w:val="000000"/>
        </w:rPr>
        <w:t>[</w:t>
      </w:r>
      <w:r>
        <w:rPr>
          <w:color w:val="000000"/>
          <w:highlight w:val="cyan"/>
        </w:rPr>
        <w:t>ROLE DUTIES</w:t>
      </w:r>
      <w:r w:rsidRPr="00104DB1">
        <w:rPr>
          <w:color w:val="000000"/>
        </w:rPr>
        <w:t xml:space="preserve">]. </w:t>
      </w:r>
    </w:p>
    <w:p w14:paraId="129CD23B" w14:textId="77777777" w:rsidR="0035003F" w:rsidRPr="00104DB1" w:rsidRDefault="0035003F" w:rsidP="00286B8B">
      <w:pPr>
        <w:ind w:right="-2"/>
        <w:rPr>
          <w:color w:val="000000"/>
        </w:rPr>
      </w:pPr>
      <w:r>
        <w:rPr>
          <w:color w:val="000000"/>
        </w:rPr>
        <w:t xml:space="preserve">The </w:t>
      </w:r>
      <w:r w:rsidRPr="00104DB1">
        <w:rPr>
          <w:color w:val="000000"/>
        </w:rPr>
        <w:t>[</w:t>
      </w:r>
      <w:r w:rsidRPr="00104DB1">
        <w:rPr>
          <w:color w:val="000000"/>
          <w:highlight w:val="cyan"/>
        </w:rPr>
        <w:t>PCC</w:t>
      </w:r>
      <w:r w:rsidRPr="00104DB1">
        <w:rPr>
          <w:color w:val="000000"/>
        </w:rPr>
        <w:t>] commits to the following:</w:t>
      </w:r>
    </w:p>
    <w:p w14:paraId="38504D4E" w14:textId="77777777" w:rsidR="0035003F" w:rsidRPr="00104DB1" w:rsidRDefault="0035003F" w:rsidP="00286B8B">
      <w:pPr>
        <w:pStyle w:val="Heading1"/>
        <w:ind w:left="426" w:right="-2" w:hanging="426"/>
      </w:pPr>
      <w:r w:rsidRPr="00104DB1">
        <w:t xml:space="preserve">Induction and </w:t>
      </w:r>
      <w:r>
        <w:t>T</w:t>
      </w:r>
      <w:r w:rsidRPr="00104DB1">
        <w:t>raining</w:t>
      </w:r>
    </w:p>
    <w:p w14:paraId="0B8179F6" w14:textId="77777777" w:rsidR="0035003F" w:rsidRPr="00104DB1" w:rsidRDefault="0035003F" w:rsidP="00286B8B">
      <w:pPr>
        <w:ind w:right="-2" w:firstLine="22"/>
        <w:rPr>
          <w:color w:val="000000"/>
        </w:rPr>
      </w:pPr>
      <w:r>
        <w:rPr>
          <w:color w:val="000000"/>
        </w:rPr>
        <w:t xml:space="preserve">We aim to </w:t>
      </w:r>
      <w:r w:rsidRPr="00104DB1">
        <w:rPr>
          <w:color w:val="000000"/>
        </w:rPr>
        <w:t xml:space="preserve">provide </w:t>
      </w:r>
      <w:r>
        <w:rPr>
          <w:color w:val="000000"/>
        </w:rPr>
        <w:t xml:space="preserve">a </w:t>
      </w:r>
      <w:r w:rsidRPr="00104DB1">
        <w:rPr>
          <w:color w:val="000000"/>
        </w:rPr>
        <w:t xml:space="preserve">thorough induction on </w:t>
      </w:r>
      <w:r>
        <w:rPr>
          <w:color w:val="000000"/>
        </w:rPr>
        <w:t xml:space="preserve">our </w:t>
      </w:r>
      <w:r w:rsidRPr="00104DB1">
        <w:rPr>
          <w:color w:val="000000"/>
          <w:highlight w:val="cyan"/>
        </w:rPr>
        <w:t>*PCC, CHURCH</w:t>
      </w:r>
      <w:r w:rsidRPr="00104DB1">
        <w:rPr>
          <w:color w:val="000000"/>
        </w:rPr>
        <w:t xml:space="preserve">, its staff, your volunteering role and the induction and/or training you need to meet the responsibilities of this role. </w:t>
      </w:r>
      <w:r>
        <w:rPr>
          <w:color w:val="000000"/>
        </w:rPr>
        <w:t>[</w:t>
      </w:r>
      <w:r w:rsidRPr="00104DB1">
        <w:rPr>
          <w:color w:val="000000"/>
          <w:highlight w:val="cyan"/>
        </w:rPr>
        <w:t xml:space="preserve">The Volunteer Handbook provides full details of </w:t>
      </w:r>
      <w:r>
        <w:rPr>
          <w:color w:val="000000"/>
          <w:highlight w:val="cyan"/>
        </w:rPr>
        <w:t>our PCC/Church</w:t>
      </w:r>
      <w:r>
        <w:rPr>
          <w:color w:val="000000"/>
        </w:rPr>
        <w:t>]</w:t>
      </w:r>
      <w:r w:rsidRPr="00104DB1">
        <w:rPr>
          <w:color w:val="000000"/>
        </w:rPr>
        <w:t>.</w:t>
      </w:r>
    </w:p>
    <w:p w14:paraId="3E5A77D4" w14:textId="77777777" w:rsidR="0035003F" w:rsidRPr="00286B8B" w:rsidRDefault="0035003F" w:rsidP="00286B8B">
      <w:pPr>
        <w:pStyle w:val="Heading1"/>
        <w:ind w:left="426" w:right="-2" w:hanging="426"/>
      </w:pPr>
      <w:r w:rsidRPr="00286B8B">
        <w:t>Supervision, Support and Flexibility</w:t>
      </w:r>
    </w:p>
    <w:p w14:paraId="232F32E2" w14:textId="41ABAB9F" w:rsidR="0035003F" w:rsidRPr="00104DB1" w:rsidRDefault="0035003F" w:rsidP="00286B8B">
      <w:pPr>
        <w:pStyle w:val="Bullet"/>
        <w:ind w:left="851"/>
      </w:pPr>
      <w:r w:rsidRPr="00104DB1">
        <w:t xml:space="preserve">To explain the </w:t>
      </w:r>
      <w:proofErr w:type="gramStart"/>
      <w:r w:rsidR="00286B8B" w:rsidRPr="00104DB1">
        <w:t>standards</w:t>
      </w:r>
      <w:proofErr w:type="gramEnd"/>
      <w:r w:rsidRPr="00104DB1">
        <w:t xml:space="preserve"> we expect for our services and to encourage and support you to achieve and maintain them;</w:t>
      </w:r>
    </w:p>
    <w:p w14:paraId="2F3A9883" w14:textId="77777777" w:rsidR="0035003F" w:rsidRPr="00104DB1" w:rsidRDefault="0035003F" w:rsidP="00286B8B">
      <w:pPr>
        <w:pStyle w:val="Bullet"/>
        <w:ind w:left="851"/>
      </w:pPr>
      <w:r w:rsidRPr="00104DB1">
        <w:t>To provide a named person who will meet with you regularly to discuss your volunteering and any successes and problems;</w:t>
      </w:r>
    </w:p>
    <w:p w14:paraId="02C22A0C" w14:textId="77777777" w:rsidR="0035003F" w:rsidRPr="00104DB1" w:rsidRDefault="0035003F" w:rsidP="00286B8B">
      <w:pPr>
        <w:pStyle w:val="Bullet"/>
        <w:ind w:left="851"/>
      </w:pPr>
      <w:r w:rsidRPr="00104DB1">
        <w:t>To do our best to help you develop your volunteering role with us.</w:t>
      </w:r>
    </w:p>
    <w:p w14:paraId="71CB28E0" w14:textId="77777777" w:rsidR="0035003F" w:rsidRPr="00286B8B" w:rsidRDefault="0035003F" w:rsidP="00286B8B">
      <w:pPr>
        <w:pStyle w:val="Heading1"/>
        <w:ind w:left="426" w:right="-2" w:hanging="426"/>
      </w:pPr>
      <w:r w:rsidRPr="00286B8B">
        <w:t>Expenses</w:t>
      </w:r>
    </w:p>
    <w:p w14:paraId="16060BC4" w14:textId="70A2DFE6" w:rsidR="0035003F" w:rsidRPr="00104DB1" w:rsidRDefault="0035003F" w:rsidP="00286B8B">
      <w:pPr>
        <w:ind w:right="-2" w:firstLine="22"/>
        <w:rPr>
          <w:color w:val="000000"/>
        </w:rPr>
      </w:pPr>
      <w:r>
        <w:rPr>
          <w:color w:val="000000"/>
        </w:rPr>
        <w:t>The PCC/Church will reimburse you for the following</w:t>
      </w:r>
      <w:r w:rsidRPr="00104DB1">
        <w:rPr>
          <w:color w:val="000000"/>
        </w:rPr>
        <w:t xml:space="preserve"> expenses:</w:t>
      </w:r>
    </w:p>
    <w:p w14:paraId="00FE0971" w14:textId="77777777" w:rsidR="0035003F" w:rsidRPr="00286B8B" w:rsidRDefault="0035003F" w:rsidP="00286B8B">
      <w:pPr>
        <w:pStyle w:val="Bullet"/>
        <w:ind w:left="851"/>
      </w:pPr>
      <w:r w:rsidRPr="00286B8B">
        <w:t>Travel to and from home to [the place of work] and during your work: see the Volunteer Handbook for rules on methods of travel and car mileage allowances</w:t>
      </w:r>
    </w:p>
    <w:p w14:paraId="64EE6484" w14:textId="1DDC9A3D" w:rsidR="0035003F" w:rsidRPr="00286B8B" w:rsidRDefault="0035003F" w:rsidP="00286B8B">
      <w:pPr>
        <w:pStyle w:val="Heading1"/>
        <w:ind w:left="426" w:right="-2" w:hanging="426"/>
      </w:pPr>
      <w:r w:rsidRPr="00286B8B">
        <w:t>Health and safety</w:t>
      </w:r>
    </w:p>
    <w:p w14:paraId="28931933" w14:textId="77777777" w:rsidR="0035003F" w:rsidRDefault="0035003F" w:rsidP="00286B8B">
      <w:pPr>
        <w:ind w:right="-2"/>
        <w:rPr>
          <w:color w:val="000000"/>
        </w:rPr>
      </w:pPr>
      <w:r>
        <w:rPr>
          <w:color w:val="000000"/>
        </w:rPr>
        <w:t xml:space="preserve">The </w:t>
      </w:r>
      <w:r w:rsidRPr="0001093E">
        <w:rPr>
          <w:color w:val="000000"/>
          <w:highlight w:val="cyan"/>
        </w:rPr>
        <w:t>*PCC/Church</w:t>
      </w:r>
      <w:r>
        <w:rPr>
          <w:color w:val="000000"/>
        </w:rPr>
        <w:t xml:space="preserve"> will</w:t>
      </w:r>
      <w:r w:rsidRPr="00104DB1">
        <w:rPr>
          <w:color w:val="000000"/>
        </w:rPr>
        <w:t xml:space="preserve"> provide adequate training and feedback in support of our health and safety policy, </w:t>
      </w:r>
      <w:r w:rsidRPr="0001093E">
        <w:rPr>
          <w:color w:val="000000"/>
          <w:highlight w:val="cyan"/>
        </w:rPr>
        <w:t>*a copy of which is in the Volunteer Handbook</w:t>
      </w:r>
      <w:r w:rsidRPr="00104DB1">
        <w:rPr>
          <w:color w:val="000000"/>
        </w:rPr>
        <w:t>.</w:t>
      </w:r>
    </w:p>
    <w:p w14:paraId="131869AB" w14:textId="77777777" w:rsidR="0035003F" w:rsidRPr="00286B8B" w:rsidRDefault="0035003F" w:rsidP="00286B8B">
      <w:pPr>
        <w:pStyle w:val="Heading1"/>
        <w:ind w:left="426" w:right="-2" w:hanging="426"/>
      </w:pPr>
      <w:r w:rsidRPr="00286B8B">
        <w:t>Insurance</w:t>
      </w:r>
    </w:p>
    <w:p w14:paraId="024B002E" w14:textId="77777777" w:rsidR="0035003F" w:rsidRPr="00104DB1" w:rsidRDefault="0035003F" w:rsidP="00286B8B">
      <w:pPr>
        <w:ind w:right="-2"/>
        <w:rPr>
          <w:color w:val="000000"/>
        </w:rPr>
      </w:pPr>
      <w:r>
        <w:rPr>
          <w:color w:val="000000"/>
        </w:rPr>
        <w:t xml:space="preserve">The </w:t>
      </w:r>
      <w:r w:rsidRPr="0001093E">
        <w:rPr>
          <w:color w:val="000000"/>
          <w:highlight w:val="cyan"/>
        </w:rPr>
        <w:t>*PCC/Church</w:t>
      </w:r>
      <w:r>
        <w:rPr>
          <w:color w:val="000000"/>
        </w:rPr>
        <w:t xml:space="preserve"> will provide </w:t>
      </w:r>
      <w:r w:rsidRPr="00104DB1">
        <w:rPr>
          <w:color w:val="000000"/>
        </w:rPr>
        <w:t>adequate insurance cover for volunteers whilst undertaking voluntary work approved and authorised by us</w:t>
      </w:r>
    </w:p>
    <w:p w14:paraId="07F2809B" w14:textId="77777777" w:rsidR="0035003F" w:rsidRPr="00286B8B" w:rsidRDefault="0035003F" w:rsidP="00286B8B">
      <w:pPr>
        <w:pStyle w:val="Heading1"/>
        <w:ind w:left="426" w:right="-2" w:hanging="426"/>
      </w:pPr>
      <w:r w:rsidRPr="00286B8B">
        <w:t>Problems</w:t>
      </w:r>
    </w:p>
    <w:p w14:paraId="0FCE6668" w14:textId="77777777" w:rsidR="0035003F" w:rsidRPr="00104DB1" w:rsidRDefault="0035003F" w:rsidP="00286B8B">
      <w:pPr>
        <w:ind w:right="-2"/>
        <w:rPr>
          <w:color w:val="000000"/>
        </w:rPr>
      </w:pPr>
      <w:r>
        <w:rPr>
          <w:color w:val="000000"/>
        </w:rPr>
        <w:t xml:space="preserve">The PCC/Church aims to </w:t>
      </w:r>
      <w:r w:rsidRPr="00104DB1">
        <w:rPr>
          <w:color w:val="000000"/>
        </w:rPr>
        <w:t xml:space="preserve">try </w:t>
      </w:r>
      <w:r>
        <w:rPr>
          <w:color w:val="000000"/>
        </w:rPr>
        <w:t>and</w:t>
      </w:r>
      <w:r w:rsidRPr="00104DB1">
        <w:rPr>
          <w:color w:val="000000"/>
        </w:rPr>
        <w:t xml:space="preserve"> resolve fairly any problems, grievances and difficulties you may have while you volunteer with us</w:t>
      </w:r>
      <w:r>
        <w:rPr>
          <w:color w:val="000000"/>
        </w:rPr>
        <w:t>.</w:t>
      </w:r>
      <w:r w:rsidRPr="00104DB1">
        <w:rPr>
          <w:color w:val="000000"/>
        </w:rPr>
        <w:t xml:space="preserve"> </w:t>
      </w:r>
      <w:r w:rsidRPr="00104DB1">
        <w:rPr>
          <w:color w:val="000000"/>
          <w:highlight w:val="cyan"/>
        </w:rPr>
        <w:t>*In the event of an unresolved problem, please refer to our processes in the Volunteer Handbook</w:t>
      </w:r>
      <w:r w:rsidRPr="00104DB1">
        <w:rPr>
          <w:color w:val="000000"/>
        </w:rPr>
        <w:t>.</w:t>
      </w:r>
    </w:p>
    <w:p w14:paraId="64FB0B07" w14:textId="77777777" w:rsidR="0035003F" w:rsidRPr="00104DB1" w:rsidRDefault="0035003F" w:rsidP="00286B8B">
      <w:pPr>
        <w:ind w:right="-2"/>
        <w:rPr>
          <w:color w:val="000000"/>
        </w:rPr>
      </w:pPr>
      <w:r>
        <w:rPr>
          <w:color w:val="000000"/>
        </w:rPr>
        <w:t xml:space="preserve">As a </w:t>
      </w:r>
      <w:r w:rsidRPr="00104DB1">
        <w:rPr>
          <w:color w:val="000000"/>
        </w:rPr>
        <w:t>volunteer</w:t>
      </w:r>
      <w:r>
        <w:rPr>
          <w:color w:val="000000"/>
        </w:rPr>
        <w:t>, you will agree to the following commitments:</w:t>
      </w:r>
    </w:p>
    <w:p w14:paraId="4A46E15F" w14:textId="7213E3FA" w:rsidR="0035003F" w:rsidRPr="00104DB1" w:rsidRDefault="0035003F" w:rsidP="00E251F6">
      <w:pPr>
        <w:pStyle w:val="Bullet"/>
        <w:ind w:left="851"/>
      </w:pPr>
      <w:r w:rsidRPr="00104DB1">
        <w:t>To help [</w:t>
      </w:r>
      <w:r w:rsidRPr="00286B8B">
        <w:rPr>
          <w:highlight w:val="cyan"/>
        </w:rPr>
        <w:t>PCC/CHURCH</w:t>
      </w:r>
      <w:r w:rsidRPr="00104DB1">
        <w:t>] fulfil its services;</w:t>
      </w:r>
    </w:p>
    <w:p w14:paraId="7D637C17" w14:textId="48EEFA44" w:rsidR="0035003F" w:rsidRPr="00286B8B" w:rsidRDefault="0035003F" w:rsidP="004027E5">
      <w:pPr>
        <w:pStyle w:val="Bullet"/>
        <w:ind w:left="851"/>
        <w:rPr>
          <w:color w:val="000000"/>
        </w:rPr>
      </w:pPr>
      <w:r w:rsidRPr="00104DB1">
        <w:t xml:space="preserve">To perform </w:t>
      </w:r>
      <w:r>
        <w:t>your</w:t>
      </w:r>
      <w:r w:rsidRPr="00104DB1">
        <w:t xml:space="preserve"> volunteering role to the best of </w:t>
      </w:r>
      <w:r>
        <w:t>your</w:t>
      </w:r>
      <w:r w:rsidRPr="00104DB1">
        <w:t xml:space="preserve"> ability;</w:t>
      </w:r>
    </w:p>
    <w:p w14:paraId="483D61E4" w14:textId="51CFFF43" w:rsidR="0035003F" w:rsidRPr="004027E5" w:rsidRDefault="0035003F" w:rsidP="00633DC4">
      <w:pPr>
        <w:pStyle w:val="Bullet"/>
        <w:ind w:left="851"/>
        <w:rPr>
          <w:color w:val="000000"/>
        </w:rPr>
      </w:pPr>
      <w:r w:rsidRPr="004027E5">
        <w:rPr>
          <w:color w:val="000000"/>
        </w:rPr>
        <w:t>To follow the PCC’s procedures and standards, including health and safety, in relation to its staff and volunteers;</w:t>
      </w:r>
    </w:p>
    <w:p w14:paraId="5B4569F3" w14:textId="5BAD4802" w:rsidR="0035003F" w:rsidRPr="004027E5" w:rsidRDefault="0035003F" w:rsidP="007A1F18">
      <w:pPr>
        <w:pStyle w:val="Bullet"/>
        <w:ind w:left="851"/>
        <w:rPr>
          <w:color w:val="000000"/>
        </w:rPr>
      </w:pPr>
      <w:r w:rsidRPr="004027E5">
        <w:rPr>
          <w:color w:val="000000"/>
        </w:rPr>
        <w:t>To maintain the confidential information of the PCC;</w:t>
      </w:r>
    </w:p>
    <w:p w14:paraId="0E38515D" w14:textId="671BD091" w:rsidR="0035003F" w:rsidRPr="004027E5" w:rsidRDefault="0035003F" w:rsidP="00CC425E">
      <w:pPr>
        <w:pStyle w:val="Bullet"/>
        <w:ind w:left="851"/>
        <w:rPr>
          <w:color w:val="000000"/>
        </w:rPr>
      </w:pPr>
      <w:r w:rsidRPr="004027E5">
        <w:rPr>
          <w:color w:val="000000"/>
        </w:rPr>
        <w:t>To meet time commitments and standards agreed to and to give reasonable notice so other arrangements can be made when this is not possible;</w:t>
      </w:r>
    </w:p>
    <w:p w14:paraId="21960CD1" w14:textId="77777777" w:rsidR="0035003F" w:rsidRPr="00104DB1" w:rsidRDefault="0035003F" w:rsidP="004027E5">
      <w:pPr>
        <w:pStyle w:val="Bullet"/>
        <w:ind w:left="851"/>
        <w:rPr>
          <w:color w:val="000000"/>
        </w:rPr>
      </w:pPr>
      <w:r w:rsidRPr="00104DB1">
        <w:rPr>
          <w:color w:val="000000"/>
        </w:rPr>
        <w:t xml:space="preserve">To provide referees as agreed who may be contacted, and to agree to a </w:t>
      </w:r>
      <w:r>
        <w:rPr>
          <w:color w:val="000000"/>
        </w:rPr>
        <w:t>DBS</w:t>
      </w:r>
      <w:r w:rsidRPr="00104DB1">
        <w:rPr>
          <w:color w:val="000000"/>
        </w:rPr>
        <w:t xml:space="preserve"> check being carried out where necessary.</w:t>
      </w:r>
    </w:p>
    <w:p w14:paraId="28AD306D" w14:textId="60E25AB0" w:rsidR="0035003F" w:rsidRDefault="0035003F" w:rsidP="004027E5">
      <w:pPr>
        <w:ind w:right="-2"/>
      </w:pPr>
      <w:r w:rsidRPr="0001093E">
        <w:rPr>
          <w:b/>
          <w:i/>
          <w:color w:val="000000"/>
        </w:rPr>
        <w:t>This agreement is binding in honour only, is not intended to be a legally binding contract between us and may be cancelled at any time at the discretion of either party. Neither of us intend any employment relationship to be created either now or at any time in the future.</w:t>
      </w:r>
    </w:p>
    <w:p w14:paraId="6BD49E7B" w14:textId="77777777" w:rsidR="002A54F5" w:rsidRDefault="002A54F5" w:rsidP="004753EA">
      <w:pPr>
        <w:jc w:val="left"/>
      </w:pPr>
    </w:p>
    <w:p w14:paraId="5DC33DE4" w14:textId="1CEB55B0" w:rsidR="00734D13" w:rsidRPr="00734D13" w:rsidRDefault="00734D13" w:rsidP="002A54F5">
      <w:pPr>
        <w:tabs>
          <w:tab w:val="left" w:pos="7088"/>
        </w:tabs>
        <w:spacing w:before="0" w:after="0"/>
        <w:jc w:val="left"/>
      </w:pPr>
      <w:r w:rsidRPr="00734D13">
        <w:t>Signed by……………………</w:t>
      </w:r>
      <w:r w:rsidR="002A54F5">
        <w:t>……………………………………</w:t>
      </w:r>
      <w:r w:rsidR="007531B7">
        <w:t xml:space="preserve">. </w:t>
      </w:r>
      <w:r w:rsidRPr="00734D13">
        <w:t>……………………</w:t>
      </w:r>
      <w:r w:rsidR="007531B7">
        <w:t xml:space="preserve">. </w:t>
      </w:r>
      <w:r w:rsidRPr="00734D13">
        <w:tab/>
      </w:r>
      <w:r w:rsidRPr="00734D13">
        <w:tab/>
      </w:r>
      <w:r w:rsidRPr="00734D13">
        <w:tab/>
        <w:t>Date ………………………</w:t>
      </w:r>
      <w:proofErr w:type="gramStart"/>
      <w:r w:rsidR="007531B7">
        <w:t>. .</w:t>
      </w:r>
      <w:proofErr w:type="gramEnd"/>
      <w:r w:rsidR="007531B7">
        <w:t xml:space="preserve"> </w:t>
      </w:r>
    </w:p>
    <w:p w14:paraId="262A4B57" w14:textId="77777777" w:rsidR="00734D13" w:rsidRPr="00734D13" w:rsidRDefault="00734D13" w:rsidP="002A54F5">
      <w:pPr>
        <w:spacing w:before="0" w:after="0"/>
        <w:ind w:left="1134" w:hanging="1134"/>
        <w:jc w:val="left"/>
      </w:pPr>
      <w:r w:rsidRPr="00734D13">
        <w:tab/>
      </w:r>
      <w:r w:rsidRPr="00734D13">
        <w:rPr>
          <w:highlight w:val="cyan"/>
        </w:rPr>
        <w:t>[INSERT NAME]</w:t>
      </w:r>
    </w:p>
    <w:p w14:paraId="3F991795" w14:textId="77777777" w:rsidR="00734D13" w:rsidRPr="00734D13" w:rsidRDefault="00734D13" w:rsidP="004753EA">
      <w:pPr>
        <w:jc w:val="left"/>
      </w:pPr>
      <w:r w:rsidRPr="00734D13">
        <w:t>On behalf of the *</w:t>
      </w:r>
      <w:r w:rsidRPr="00CC3821">
        <w:rPr>
          <w:highlight w:val="cyan"/>
        </w:rPr>
        <w:t>PCC</w:t>
      </w:r>
      <w:r w:rsidRPr="00734D13">
        <w:t xml:space="preserve"> </w:t>
      </w:r>
    </w:p>
    <w:p w14:paraId="44CF909C" w14:textId="6AC718FA" w:rsidR="002A54F5" w:rsidRPr="00734D13" w:rsidRDefault="002A54F5" w:rsidP="002A54F5">
      <w:pPr>
        <w:tabs>
          <w:tab w:val="left" w:pos="7088"/>
        </w:tabs>
        <w:spacing w:before="0" w:after="0"/>
        <w:jc w:val="left"/>
      </w:pPr>
      <w:r w:rsidRPr="00734D13">
        <w:t>Signed by……………………</w:t>
      </w:r>
      <w:r>
        <w:t>……………………………………</w:t>
      </w:r>
      <w:r w:rsidR="007531B7">
        <w:t xml:space="preserve">. </w:t>
      </w:r>
      <w:r w:rsidRPr="00734D13">
        <w:t>……………………</w:t>
      </w:r>
      <w:r w:rsidR="007531B7">
        <w:t xml:space="preserve">. </w:t>
      </w:r>
      <w:r w:rsidRPr="00734D13">
        <w:tab/>
      </w:r>
      <w:r w:rsidRPr="00734D13">
        <w:tab/>
      </w:r>
      <w:r w:rsidRPr="00734D13">
        <w:tab/>
        <w:t>Date ………………………</w:t>
      </w:r>
      <w:proofErr w:type="gramStart"/>
      <w:r w:rsidR="007531B7">
        <w:t>. .</w:t>
      </w:r>
      <w:proofErr w:type="gramEnd"/>
      <w:r w:rsidR="007531B7">
        <w:t xml:space="preserve"> </w:t>
      </w:r>
    </w:p>
    <w:p w14:paraId="69EB8869" w14:textId="485CBFA2" w:rsidR="002A54F5" w:rsidRPr="00734D13" w:rsidRDefault="002A54F5" w:rsidP="002A54F5">
      <w:pPr>
        <w:spacing w:before="0" w:after="0"/>
        <w:ind w:left="1134" w:hanging="1134"/>
        <w:jc w:val="left"/>
      </w:pPr>
      <w:r w:rsidRPr="00734D13">
        <w:tab/>
      </w:r>
      <w:r w:rsidRPr="00734D13">
        <w:rPr>
          <w:highlight w:val="cyan"/>
        </w:rPr>
        <w:t xml:space="preserve">[INSERT </w:t>
      </w:r>
      <w:r w:rsidR="004027E5">
        <w:rPr>
          <w:highlight w:val="cyan"/>
        </w:rPr>
        <w:t>VOLUNTEER</w:t>
      </w:r>
      <w:r>
        <w:rPr>
          <w:highlight w:val="cyan"/>
        </w:rPr>
        <w:t xml:space="preserve"> </w:t>
      </w:r>
      <w:r w:rsidRPr="00734D13">
        <w:rPr>
          <w:highlight w:val="cyan"/>
        </w:rPr>
        <w:t>NAME]</w:t>
      </w:r>
    </w:p>
    <w:sectPr w:rsidR="002A54F5" w:rsidRPr="00734D13" w:rsidSect="000C3C83">
      <w:pgSz w:w="11906" w:h="16838"/>
      <w:pgMar w:top="851" w:right="851" w:bottom="851" w:left="851"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D4AA4" w14:textId="77777777" w:rsidR="00797C4C" w:rsidRDefault="00797C4C" w:rsidP="00B35A84">
      <w:r>
        <w:separator/>
      </w:r>
    </w:p>
  </w:endnote>
  <w:endnote w:type="continuationSeparator" w:id="0">
    <w:p w14:paraId="2AE78CB3" w14:textId="77777777" w:rsidR="00797C4C" w:rsidRDefault="00797C4C" w:rsidP="00B35A84">
      <w:r>
        <w:continuationSeparator/>
      </w:r>
    </w:p>
  </w:endnote>
  <w:endnote w:type="continuationNotice" w:id="1">
    <w:p w14:paraId="6DF0105E" w14:textId="77777777" w:rsidR="00797C4C" w:rsidRDefault="00797C4C" w:rsidP="00B35A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2000505000000020004"/>
    <w:charset w:val="00"/>
    <w:family w:val="auto"/>
    <w:pitch w:val="variable"/>
    <w:sig w:usb0="2000020F" w:usb1="00000003" w:usb2="00000000" w:usb3="00000000" w:csb0="00000197" w:csb1="00000000"/>
    <w:embedRegular r:id="rId1" w:fontKey="{C04FF485-2CA4-4BF3-A7CB-560C88C4EBF4}"/>
    <w:embedBold r:id="rId2" w:fontKey="{B95B4D70-0382-4858-AC4D-F183DABCB890}"/>
    <w:embedItalic r:id="rId3" w:fontKey="{5B17E9D1-E34E-49AB-9728-5B056460C781}"/>
    <w:embedBoldItalic r:id="rId4" w:fontKey="{5D7307FA-A72A-4C81-B836-25C2D1E52BAE}"/>
  </w:font>
  <w:font w:name="Calibri">
    <w:panose1 w:val="020F0502020204030204"/>
    <w:charset w:val="00"/>
    <w:family w:val="swiss"/>
    <w:pitch w:val="variable"/>
    <w:sig w:usb0="E4002EFF" w:usb1="C200247B" w:usb2="00000009" w:usb3="00000000" w:csb0="000001FF" w:csb1="00000000"/>
    <w:embedRegular r:id="rId5" w:fontKey="{8ECE2C7E-0037-4467-919C-B26CF07085C3}"/>
    <w:embedBold r:id="rId6" w:fontKey="{D549233F-2D8C-4404-AE15-9E9B0D9049BD}"/>
    <w:embedItalic r:id="rId7" w:fontKey="{1E289FBA-881E-4A29-A60C-4227F1BDE361}"/>
    <w:embedBoldItalic r:id="rId8" w:fontKey="{BA0261AE-62A3-4607-B964-72DDF1762CBC}"/>
  </w:font>
  <w:font w:name="Montserrat Black">
    <w:panose1 w:val="00000000000000000000"/>
    <w:charset w:val="00"/>
    <w:family w:val="auto"/>
    <w:pitch w:val="variable"/>
    <w:sig w:usb0="2000020F" w:usb1="00000003" w:usb2="00000000" w:usb3="00000000" w:csb0="00000197" w:csb1="00000000"/>
    <w:embedRegular r:id="rId9" w:fontKey="{6E8C643A-1F18-442E-8090-3FE7669F5FFA}"/>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0" w:fontKey="{4660EB12-01F0-4A1E-99C1-FAA06E8CEC55}"/>
    <w:embedItalic r:id="rId11" w:fontKey="{B8093157-8630-44C2-9718-978B5C7D71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4000E" w14:textId="77777777" w:rsidR="00797C4C" w:rsidRDefault="00797C4C" w:rsidP="00B35A84">
      <w:r>
        <w:separator/>
      </w:r>
    </w:p>
  </w:footnote>
  <w:footnote w:type="continuationSeparator" w:id="0">
    <w:p w14:paraId="6CCA0A0B" w14:textId="77777777" w:rsidR="00797C4C" w:rsidRDefault="00797C4C" w:rsidP="00B35A84">
      <w:r>
        <w:continuationSeparator/>
      </w:r>
    </w:p>
  </w:footnote>
  <w:footnote w:type="continuationNotice" w:id="1">
    <w:p w14:paraId="2314E09F" w14:textId="77777777" w:rsidR="00797C4C" w:rsidRDefault="00797C4C" w:rsidP="00B35A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F3322"/>
    <w:multiLevelType w:val="hybridMultilevel"/>
    <w:tmpl w:val="97EA7B4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C8A4562"/>
    <w:multiLevelType w:val="hybridMultilevel"/>
    <w:tmpl w:val="51D24438"/>
    <w:lvl w:ilvl="0" w:tplc="5E427A96">
      <w:start w:val="1"/>
      <w:numFmt w:val="lowerLetter"/>
      <w:pStyle w:val="Heading5"/>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3777DA"/>
    <w:multiLevelType w:val="hybridMultilevel"/>
    <w:tmpl w:val="6796751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E964FBB"/>
    <w:multiLevelType w:val="hybridMultilevel"/>
    <w:tmpl w:val="F97A691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3C81CC4"/>
    <w:multiLevelType w:val="multilevel"/>
    <w:tmpl w:val="9F089BE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3158CA"/>
    <w:multiLevelType w:val="hybridMultilevel"/>
    <w:tmpl w:val="BC081750"/>
    <w:lvl w:ilvl="0" w:tplc="DABE4FA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780D02"/>
    <w:multiLevelType w:val="hybridMultilevel"/>
    <w:tmpl w:val="66B47236"/>
    <w:lvl w:ilvl="0" w:tplc="21865860">
      <w:start w:val="1"/>
      <w:numFmt w:val="bullet"/>
      <w:pStyle w:val="Bullet"/>
      <w:lvlText w:val=""/>
      <w:lvlJc w:val="left"/>
      <w:pPr>
        <w:ind w:left="1776" w:hanging="360"/>
      </w:pPr>
      <w:rPr>
        <w:rFonts w:ascii="Symbol" w:hAnsi="Symbol" w:hint="default"/>
      </w:rPr>
    </w:lvl>
    <w:lvl w:ilvl="1" w:tplc="08090003">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7" w15:restartNumberingAfterBreak="0">
    <w:nsid w:val="3AF50F98"/>
    <w:multiLevelType w:val="hybridMultilevel"/>
    <w:tmpl w:val="2D965C3E"/>
    <w:lvl w:ilvl="0" w:tplc="08090001">
      <w:start w:val="1"/>
      <w:numFmt w:val="bullet"/>
      <w:lvlText w:val=""/>
      <w:lvlJc w:val="left"/>
      <w:pPr>
        <w:ind w:left="720" w:hanging="360"/>
      </w:pPr>
      <w:rPr>
        <w:rFonts w:ascii="Symbol" w:hAnsi="Symbol" w:hint="default"/>
      </w:rPr>
    </w:lvl>
    <w:lvl w:ilvl="1" w:tplc="3E78D1F2">
      <w:start w:val="1"/>
      <w:numFmt w:val="bullet"/>
      <w:pStyle w:val="Sub-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DD71A9"/>
    <w:multiLevelType w:val="hybridMultilevel"/>
    <w:tmpl w:val="9F305DE6"/>
    <w:lvl w:ilvl="0" w:tplc="9F286B5C">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9F1E94"/>
    <w:multiLevelType w:val="multilevel"/>
    <w:tmpl w:val="72DAB356"/>
    <w:lvl w:ilvl="0">
      <w:start w:val="3"/>
      <w:numFmt w:val="decimal"/>
      <w:lvlText w:val="%1."/>
      <w:lvlJc w:val="left"/>
      <w:pPr>
        <w:ind w:left="1070" w:hanging="360"/>
      </w:pPr>
      <w:rPr>
        <w:rFonts w:hint="default"/>
        <w:b w:val="0"/>
      </w:rPr>
    </w:lvl>
    <w:lvl w:ilvl="1">
      <w:start w:val="1"/>
      <w:numFmt w:val="decimal"/>
      <w:isLgl/>
      <w:lvlText w:val="%1.%2"/>
      <w:lvlJc w:val="left"/>
      <w:pPr>
        <w:ind w:left="1418" w:hanging="708"/>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0" w15:restartNumberingAfterBreak="0">
    <w:nsid w:val="588A722D"/>
    <w:multiLevelType w:val="multilevel"/>
    <w:tmpl w:val="4D704818"/>
    <w:lvl w:ilvl="0">
      <w:start w:val="1"/>
      <w:numFmt w:val="decimal"/>
      <w:lvlText w:val="%1."/>
      <w:lvlJc w:val="left"/>
      <w:pPr>
        <w:tabs>
          <w:tab w:val="num" w:pos="1429"/>
        </w:tabs>
        <w:ind w:left="709" w:firstLine="0"/>
      </w:pPr>
      <w:rPr>
        <w:rFonts w:ascii="Arial" w:hAnsi="Arial" w:hint="default"/>
        <w:b/>
        <w:i w:val="0"/>
        <w:sz w:val="22"/>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5BA5054E"/>
    <w:multiLevelType w:val="multilevel"/>
    <w:tmpl w:val="720247E6"/>
    <w:lvl w:ilvl="0">
      <w:start w:val="1"/>
      <w:numFmt w:val="lowerLetter"/>
      <w:lvlText w:val="%1."/>
      <w:lvlJc w:val="left"/>
      <w:pPr>
        <w:tabs>
          <w:tab w:val="num" w:pos="1429"/>
        </w:tabs>
        <w:ind w:left="709" w:firstLine="0"/>
      </w:pPr>
      <w:rPr>
        <w:rFonts w:ascii="Montserrat" w:hAnsi="Montserrat" w:hint="default"/>
        <w:b w:val="0"/>
        <w:i w:val="0"/>
        <w:sz w:val="22"/>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69E2494C"/>
    <w:multiLevelType w:val="multilevel"/>
    <w:tmpl w:val="BBB2449E"/>
    <w:lvl w:ilvl="0">
      <w:start w:val="16"/>
      <w:numFmt w:val="decimal"/>
      <w:lvlText w:val="%1"/>
      <w:lvlJc w:val="left"/>
      <w:pPr>
        <w:ind w:left="720" w:hanging="360"/>
      </w:pPr>
      <w:rPr>
        <w:rFonts w:asciiTheme="minorHAnsi" w:hAnsiTheme="minorHAnsi" w:cstheme="minorHAnsi" w:hint="default"/>
      </w:rPr>
    </w:lvl>
    <w:lvl w:ilvl="1">
      <w:start w:val="4"/>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56624BD"/>
    <w:multiLevelType w:val="multilevel"/>
    <w:tmpl w:val="3ED0393E"/>
    <w:lvl w:ilvl="0">
      <w:start w:val="14"/>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890464313">
    <w:abstractNumId w:val="6"/>
  </w:num>
  <w:num w:numId="2" w16cid:durableId="3871912">
    <w:abstractNumId w:val="8"/>
  </w:num>
  <w:num w:numId="3" w16cid:durableId="529994612">
    <w:abstractNumId w:val="7"/>
  </w:num>
  <w:num w:numId="4" w16cid:durableId="683286984">
    <w:abstractNumId w:val="5"/>
  </w:num>
  <w:num w:numId="5" w16cid:durableId="1341155668">
    <w:abstractNumId w:val="4"/>
  </w:num>
  <w:num w:numId="6" w16cid:durableId="228271563">
    <w:abstractNumId w:val="1"/>
  </w:num>
  <w:num w:numId="7" w16cid:durableId="51779433">
    <w:abstractNumId w:val="10"/>
  </w:num>
  <w:num w:numId="8" w16cid:durableId="2011062303">
    <w:abstractNumId w:val="2"/>
  </w:num>
  <w:num w:numId="9" w16cid:durableId="2000843687">
    <w:abstractNumId w:val="0"/>
  </w:num>
  <w:num w:numId="10" w16cid:durableId="976573961">
    <w:abstractNumId w:val="13"/>
  </w:num>
  <w:num w:numId="11" w16cid:durableId="304746027">
    <w:abstractNumId w:val="9"/>
  </w:num>
  <w:num w:numId="12" w16cid:durableId="1009142823">
    <w:abstractNumId w:val="12"/>
  </w:num>
  <w:num w:numId="13" w16cid:durableId="1986003215">
    <w:abstractNumId w:val="4"/>
  </w:num>
  <w:num w:numId="14" w16cid:durableId="2119568954">
    <w:abstractNumId w:val="4"/>
  </w:num>
  <w:num w:numId="15" w16cid:durableId="315190467">
    <w:abstractNumId w:val="4"/>
  </w:num>
  <w:num w:numId="16" w16cid:durableId="1246497022">
    <w:abstractNumId w:val="4"/>
  </w:num>
  <w:num w:numId="17" w16cid:durableId="481654081">
    <w:abstractNumId w:val="4"/>
  </w:num>
  <w:num w:numId="18" w16cid:durableId="1846750541">
    <w:abstractNumId w:val="4"/>
  </w:num>
  <w:num w:numId="19" w16cid:durableId="152650745">
    <w:abstractNumId w:val="4"/>
  </w:num>
  <w:num w:numId="20" w16cid:durableId="1331911179">
    <w:abstractNumId w:val="4"/>
  </w:num>
  <w:num w:numId="21" w16cid:durableId="456870680">
    <w:abstractNumId w:val="4"/>
  </w:num>
  <w:num w:numId="22" w16cid:durableId="161361919">
    <w:abstractNumId w:val="4"/>
  </w:num>
  <w:num w:numId="23" w16cid:durableId="357659972">
    <w:abstractNumId w:val="4"/>
  </w:num>
  <w:num w:numId="24" w16cid:durableId="239559505">
    <w:abstractNumId w:val="4"/>
  </w:num>
  <w:num w:numId="25" w16cid:durableId="568808909">
    <w:abstractNumId w:val="4"/>
  </w:num>
  <w:num w:numId="26" w16cid:durableId="1455640304">
    <w:abstractNumId w:val="4"/>
  </w:num>
  <w:num w:numId="27" w16cid:durableId="875119761">
    <w:abstractNumId w:val="4"/>
  </w:num>
  <w:num w:numId="28" w16cid:durableId="515965652">
    <w:abstractNumId w:val="4"/>
  </w:num>
  <w:num w:numId="29" w16cid:durableId="2561161">
    <w:abstractNumId w:val="4"/>
  </w:num>
  <w:num w:numId="30" w16cid:durableId="1933781346">
    <w:abstractNumId w:val="4"/>
  </w:num>
  <w:num w:numId="31" w16cid:durableId="863900559">
    <w:abstractNumId w:val="11"/>
  </w:num>
  <w:num w:numId="32" w16cid:durableId="812916779">
    <w:abstractNumId w:val="6"/>
  </w:num>
  <w:num w:numId="33" w16cid:durableId="1237857405">
    <w:abstractNumId w:val="4"/>
  </w:num>
  <w:num w:numId="34" w16cid:durableId="1133332274">
    <w:abstractNumId w:val="4"/>
  </w:num>
  <w:num w:numId="35" w16cid:durableId="1334992584">
    <w:abstractNumId w:val="4"/>
  </w:num>
  <w:num w:numId="36" w16cid:durableId="771432775">
    <w:abstractNumId w:val="4"/>
  </w:num>
  <w:num w:numId="37" w16cid:durableId="485978824">
    <w:abstractNumId w:val="3"/>
  </w:num>
  <w:num w:numId="38" w16cid:durableId="730616431">
    <w:abstractNumId w:val="4"/>
  </w:num>
  <w:num w:numId="39" w16cid:durableId="14575680">
    <w:abstractNumId w:val="4"/>
  </w:num>
  <w:num w:numId="40" w16cid:durableId="766510603">
    <w:abstractNumId w:val="4"/>
  </w:num>
  <w:num w:numId="41" w16cid:durableId="424301539">
    <w:abstractNumId w:val="4"/>
  </w:num>
  <w:num w:numId="42" w16cid:durableId="1017389858">
    <w:abstractNumId w:val="4"/>
  </w:num>
  <w:num w:numId="43" w16cid:durableId="180704438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8C"/>
    <w:rsid w:val="00003D01"/>
    <w:rsid w:val="00004335"/>
    <w:rsid w:val="0000459F"/>
    <w:rsid w:val="00005368"/>
    <w:rsid w:val="000171F1"/>
    <w:rsid w:val="0002464A"/>
    <w:rsid w:val="0002706A"/>
    <w:rsid w:val="00027CE9"/>
    <w:rsid w:val="00032BDE"/>
    <w:rsid w:val="0003721D"/>
    <w:rsid w:val="0003726E"/>
    <w:rsid w:val="0003767F"/>
    <w:rsid w:val="00053098"/>
    <w:rsid w:val="00054E59"/>
    <w:rsid w:val="000604FA"/>
    <w:rsid w:val="000845BF"/>
    <w:rsid w:val="00085CEE"/>
    <w:rsid w:val="000A3E2B"/>
    <w:rsid w:val="000A7DDA"/>
    <w:rsid w:val="000B02F8"/>
    <w:rsid w:val="000B58C9"/>
    <w:rsid w:val="000C1D74"/>
    <w:rsid w:val="000C265F"/>
    <w:rsid w:val="000C3C83"/>
    <w:rsid w:val="000C6B78"/>
    <w:rsid w:val="000D6184"/>
    <w:rsid w:val="000E1A3B"/>
    <w:rsid w:val="000F4293"/>
    <w:rsid w:val="000F54B0"/>
    <w:rsid w:val="000F59B6"/>
    <w:rsid w:val="000F74CC"/>
    <w:rsid w:val="001056A9"/>
    <w:rsid w:val="00110230"/>
    <w:rsid w:val="00116478"/>
    <w:rsid w:val="00120D26"/>
    <w:rsid w:val="00127D91"/>
    <w:rsid w:val="00153A75"/>
    <w:rsid w:val="001712E3"/>
    <w:rsid w:val="0017308A"/>
    <w:rsid w:val="001751D7"/>
    <w:rsid w:val="00181BAD"/>
    <w:rsid w:val="0018748B"/>
    <w:rsid w:val="001952F8"/>
    <w:rsid w:val="001B6360"/>
    <w:rsid w:val="001C68B8"/>
    <w:rsid w:val="001D18E8"/>
    <w:rsid w:val="001D29C6"/>
    <w:rsid w:val="001D2B37"/>
    <w:rsid w:val="001D58EC"/>
    <w:rsid w:val="001D6127"/>
    <w:rsid w:val="001E1827"/>
    <w:rsid w:val="001E1BF1"/>
    <w:rsid w:val="001E6147"/>
    <w:rsid w:val="001F7586"/>
    <w:rsid w:val="002010F4"/>
    <w:rsid w:val="00205442"/>
    <w:rsid w:val="0021095C"/>
    <w:rsid w:val="00217EF8"/>
    <w:rsid w:val="00220A94"/>
    <w:rsid w:val="00231B69"/>
    <w:rsid w:val="00251BE2"/>
    <w:rsid w:val="0025217D"/>
    <w:rsid w:val="0025560C"/>
    <w:rsid w:val="00264AD0"/>
    <w:rsid w:val="002837F1"/>
    <w:rsid w:val="00284835"/>
    <w:rsid w:val="00286B8B"/>
    <w:rsid w:val="002903C4"/>
    <w:rsid w:val="00292948"/>
    <w:rsid w:val="00293276"/>
    <w:rsid w:val="002A54F5"/>
    <w:rsid w:val="002B16A0"/>
    <w:rsid w:val="002B3809"/>
    <w:rsid w:val="002B4FB0"/>
    <w:rsid w:val="002B73CA"/>
    <w:rsid w:val="002B74B2"/>
    <w:rsid w:val="002C27C1"/>
    <w:rsid w:val="002C2C37"/>
    <w:rsid w:val="002C4F97"/>
    <w:rsid w:val="002C59AF"/>
    <w:rsid w:val="002C6C36"/>
    <w:rsid w:val="002D028C"/>
    <w:rsid w:val="002D18B1"/>
    <w:rsid w:val="002D31EE"/>
    <w:rsid w:val="002E11D3"/>
    <w:rsid w:val="002E621C"/>
    <w:rsid w:val="002E660E"/>
    <w:rsid w:val="002E75A9"/>
    <w:rsid w:val="002E7858"/>
    <w:rsid w:val="002F162C"/>
    <w:rsid w:val="002F2842"/>
    <w:rsid w:val="002F3272"/>
    <w:rsid w:val="002F3514"/>
    <w:rsid w:val="003059E1"/>
    <w:rsid w:val="00305F42"/>
    <w:rsid w:val="00310739"/>
    <w:rsid w:val="003108F3"/>
    <w:rsid w:val="0032239D"/>
    <w:rsid w:val="00322C55"/>
    <w:rsid w:val="00326E47"/>
    <w:rsid w:val="00327E39"/>
    <w:rsid w:val="00335CE3"/>
    <w:rsid w:val="003415D9"/>
    <w:rsid w:val="0035003F"/>
    <w:rsid w:val="00351E8A"/>
    <w:rsid w:val="00354EBB"/>
    <w:rsid w:val="0036727E"/>
    <w:rsid w:val="00390ED7"/>
    <w:rsid w:val="00391ABB"/>
    <w:rsid w:val="00392398"/>
    <w:rsid w:val="003A0484"/>
    <w:rsid w:val="003A2C3F"/>
    <w:rsid w:val="003A40A1"/>
    <w:rsid w:val="003B15D0"/>
    <w:rsid w:val="003B2E43"/>
    <w:rsid w:val="003B44B7"/>
    <w:rsid w:val="003B610A"/>
    <w:rsid w:val="003B65D2"/>
    <w:rsid w:val="003B7072"/>
    <w:rsid w:val="003C10BC"/>
    <w:rsid w:val="003C49FF"/>
    <w:rsid w:val="003D159F"/>
    <w:rsid w:val="003E1932"/>
    <w:rsid w:val="003E422D"/>
    <w:rsid w:val="003E4F97"/>
    <w:rsid w:val="003E7362"/>
    <w:rsid w:val="003F131F"/>
    <w:rsid w:val="003F4474"/>
    <w:rsid w:val="003F58A0"/>
    <w:rsid w:val="004027E5"/>
    <w:rsid w:val="0041516A"/>
    <w:rsid w:val="004241F1"/>
    <w:rsid w:val="0043583C"/>
    <w:rsid w:val="004366F9"/>
    <w:rsid w:val="00445D5E"/>
    <w:rsid w:val="00450028"/>
    <w:rsid w:val="00453CC4"/>
    <w:rsid w:val="004549FF"/>
    <w:rsid w:val="00455426"/>
    <w:rsid w:val="004753EA"/>
    <w:rsid w:val="0047709D"/>
    <w:rsid w:val="0049582D"/>
    <w:rsid w:val="00496ADB"/>
    <w:rsid w:val="0049773B"/>
    <w:rsid w:val="004A3BE8"/>
    <w:rsid w:val="004A4010"/>
    <w:rsid w:val="004C4E2A"/>
    <w:rsid w:val="004D1262"/>
    <w:rsid w:val="004D59E2"/>
    <w:rsid w:val="004E1CE4"/>
    <w:rsid w:val="004E2703"/>
    <w:rsid w:val="004E7146"/>
    <w:rsid w:val="004E7160"/>
    <w:rsid w:val="004F3591"/>
    <w:rsid w:val="00511564"/>
    <w:rsid w:val="00520446"/>
    <w:rsid w:val="00527615"/>
    <w:rsid w:val="00533276"/>
    <w:rsid w:val="0055599C"/>
    <w:rsid w:val="00561A24"/>
    <w:rsid w:val="00585F51"/>
    <w:rsid w:val="00593DDF"/>
    <w:rsid w:val="005A12B6"/>
    <w:rsid w:val="005A3C0D"/>
    <w:rsid w:val="005A4DE7"/>
    <w:rsid w:val="005B489D"/>
    <w:rsid w:val="005B7BB4"/>
    <w:rsid w:val="005C5F3A"/>
    <w:rsid w:val="005D2F16"/>
    <w:rsid w:val="005D3CBA"/>
    <w:rsid w:val="005D43EC"/>
    <w:rsid w:val="005D5383"/>
    <w:rsid w:val="005F3665"/>
    <w:rsid w:val="00601884"/>
    <w:rsid w:val="00602F47"/>
    <w:rsid w:val="00607DF9"/>
    <w:rsid w:val="00622C59"/>
    <w:rsid w:val="006365B7"/>
    <w:rsid w:val="006430B6"/>
    <w:rsid w:val="00655083"/>
    <w:rsid w:val="006603AA"/>
    <w:rsid w:val="00667AB3"/>
    <w:rsid w:val="00667C9A"/>
    <w:rsid w:val="0067362A"/>
    <w:rsid w:val="00682AA1"/>
    <w:rsid w:val="00690016"/>
    <w:rsid w:val="0069457D"/>
    <w:rsid w:val="006A3348"/>
    <w:rsid w:val="006C0498"/>
    <w:rsid w:val="006D66EE"/>
    <w:rsid w:val="006E0258"/>
    <w:rsid w:val="006F06FB"/>
    <w:rsid w:val="006F10D1"/>
    <w:rsid w:val="006F36CA"/>
    <w:rsid w:val="00707F66"/>
    <w:rsid w:val="00710C40"/>
    <w:rsid w:val="00734279"/>
    <w:rsid w:val="00734D13"/>
    <w:rsid w:val="0074087A"/>
    <w:rsid w:val="00745748"/>
    <w:rsid w:val="007529E9"/>
    <w:rsid w:val="0075312C"/>
    <w:rsid w:val="007531B7"/>
    <w:rsid w:val="00755CF5"/>
    <w:rsid w:val="007566AA"/>
    <w:rsid w:val="00757414"/>
    <w:rsid w:val="007711BF"/>
    <w:rsid w:val="007731E7"/>
    <w:rsid w:val="007742C5"/>
    <w:rsid w:val="007859F9"/>
    <w:rsid w:val="00796738"/>
    <w:rsid w:val="00797C4C"/>
    <w:rsid w:val="007B01B3"/>
    <w:rsid w:val="007B67C8"/>
    <w:rsid w:val="007C2E60"/>
    <w:rsid w:val="007C4CC5"/>
    <w:rsid w:val="007C5679"/>
    <w:rsid w:val="007C7184"/>
    <w:rsid w:val="007D759D"/>
    <w:rsid w:val="007D7AE0"/>
    <w:rsid w:val="007E3813"/>
    <w:rsid w:val="007E4E6D"/>
    <w:rsid w:val="007E4E97"/>
    <w:rsid w:val="007F03F5"/>
    <w:rsid w:val="007F3D46"/>
    <w:rsid w:val="008011B0"/>
    <w:rsid w:val="00805E52"/>
    <w:rsid w:val="008162C0"/>
    <w:rsid w:val="00821869"/>
    <w:rsid w:val="008263BE"/>
    <w:rsid w:val="008427D5"/>
    <w:rsid w:val="00842C7F"/>
    <w:rsid w:val="008500E4"/>
    <w:rsid w:val="00855B87"/>
    <w:rsid w:val="0086290A"/>
    <w:rsid w:val="00865AB8"/>
    <w:rsid w:val="008743DF"/>
    <w:rsid w:val="008766FE"/>
    <w:rsid w:val="00882A78"/>
    <w:rsid w:val="00895D7A"/>
    <w:rsid w:val="008B3450"/>
    <w:rsid w:val="008B3586"/>
    <w:rsid w:val="008B6012"/>
    <w:rsid w:val="008C125F"/>
    <w:rsid w:val="008C2288"/>
    <w:rsid w:val="008C3BE4"/>
    <w:rsid w:val="008E3B2F"/>
    <w:rsid w:val="008E4CA4"/>
    <w:rsid w:val="008E68A5"/>
    <w:rsid w:val="00902BAB"/>
    <w:rsid w:val="00917ED8"/>
    <w:rsid w:val="009253B8"/>
    <w:rsid w:val="00930B0B"/>
    <w:rsid w:val="00930C2F"/>
    <w:rsid w:val="009331E9"/>
    <w:rsid w:val="00934CCB"/>
    <w:rsid w:val="0093529C"/>
    <w:rsid w:val="00936284"/>
    <w:rsid w:val="00941B87"/>
    <w:rsid w:val="00942343"/>
    <w:rsid w:val="00945EA1"/>
    <w:rsid w:val="009462AA"/>
    <w:rsid w:val="009506E6"/>
    <w:rsid w:val="00952A7F"/>
    <w:rsid w:val="00963366"/>
    <w:rsid w:val="00970ABD"/>
    <w:rsid w:val="00972A59"/>
    <w:rsid w:val="00975770"/>
    <w:rsid w:val="00976430"/>
    <w:rsid w:val="00994FD8"/>
    <w:rsid w:val="009A4054"/>
    <w:rsid w:val="009A6B00"/>
    <w:rsid w:val="009C245D"/>
    <w:rsid w:val="009D18B7"/>
    <w:rsid w:val="009D5ED2"/>
    <w:rsid w:val="009E4ECC"/>
    <w:rsid w:val="009E59BC"/>
    <w:rsid w:val="009F2D61"/>
    <w:rsid w:val="009F3C13"/>
    <w:rsid w:val="009F57C0"/>
    <w:rsid w:val="00A1356E"/>
    <w:rsid w:val="00A2021D"/>
    <w:rsid w:val="00A20833"/>
    <w:rsid w:val="00A20AF4"/>
    <w:rsid w:val="00A23401"/>
    <w:rsid w:val="00A40DC5"/>
    <w:rsid w:val="00A42F9E"/>
    <w:rsid w:val="00A43467"/>
    <w:rsid w:val="00A446F2"/>
    <w:rsid w:val="00A44908"/>
    <w:rsid w:val="00A44EFF"/>
    <w:rsid w:val="00A5487F"/>
    <w:rsid w:val="00A60C38"/>
    <w:rsid w:val="00A77B6F"/>
    <w:rsid w:val="00A80637"/>
    <w:rsid w:val="00A814EB"/>
    <w:rsid w:val="00A82354"/>
    <w:rsid w:val="00A86A25"/>
    <w:rsid w:val="00A93FF0"/>
    <w:rsid w:val="00A96D63"/>
    <w:rsid w:val="00AA0989"/>
    <w:rsid w:val="00AA21A9"/>
    <w:rsid w:val="00AA7793"/>
    <w:rsid w:val="00AB05F6"/>
    <w:rsid w:val="00AB09EC"/>
    <w:rsid w:val="00AB1031"/>
    <w:rsid w:val="00AB3523"/>
    <w:rsid w:val="00AB4164"/>
    <w:rsid w:val="00AC42BE"/>
    <w:rsid w:val="00AE1510"/>
    <w:rsid w:val="00AE18B8"/>
    <w:rsid w:val="00AE749F"/>
    <w:rsid w:val="00AF4139"/>
    <w:rsid w:val="00AF4719"/>
    <w:rsid w:val="00AF523B"/>
    <w:rsid w:val="00AF65CB"/>
    <w:rsid w:val="00B11383"/>
    <w:rsid w:val="00B13DA5"/>
    <w:rsid w:val="00B15472"/>
    <w:rsid w:val="00B16C5A"/>
    <w:rsid w:val="00B21E5A"/>
    <w:rsid w:val="00B2681B"/>
    <w:rsid w:val="00B327BB"/>
    <w:rsid w:val="00B32D03"/>
    <w:rsid w:val="00B3374E"/>
    <w:rsid w:val="00B3549C"/>
    <w:rsid w:val="00B35A84"/>
    <w:rsid w:val="00B44BFF"/>
    <w:rsid w:val="00B4505B"/>
    <w:rsid w:val="00B50B36"/>
    <w:rsid w:val="00B54191"/>
    <w:rsid w:val="00B55467"/>
    <w:rsid w:val="00B55DE9"/>
    <w:rsid w:val="00B56F89"/>
    <w:rsid w:val="00B642EA"/>
    <w:rsid w:val="00B74CF3"/>
    <w:rsid w:val="00B852F7"/>
    <w:rsid w:val="00B86CC3"/>
    <w:rsid w:val="00B910CA"/>
    <w:rsid w:val="00BA0A18"/>
    <w:rsid w:val="00BA0C8F"/>
    <w:rsid w:val="00BB1085"/>
    <w:rsid w:val="00BB10CB"/>
    <w:rsid w:val="00BB30C9"/>
    <w:rsid w:val="00BB310B"/>
    <w:rsid w:val="00BC25C9"/>
    <w:rsid w:val="00BC5BBD"/>
    <w:rsid w:val="00BC70AF"/>
    <w:rsid w:val="00BD2E5C"/>
    <w:rsid w:val="00BD38F2"/>
    <w:rsid w:val="00BE0C50"/>
    <w:rsid w:val="00BE6C8A"/>
    <w:rsid w:val="00BF761B"/>
    <w:rsid w:val="00C10E78"/>
    <w:rsid w:val="00C12FF9"/>
    <w:rsid w:val="00C133EA"/>
    <w:rsid w:val="00C23F6B"/>
    <w:rsid w:val="00C26138"/>
    <w:rsid w:val="00C34800"/>
    <w:rsid w:val="00C3602D"/>
    <w:rsid w:val="00C3675A"/>
    <w:rsid w:val="00C4138F"/>
    <w:rsid w:val="00C449B7"/>
    <w:rsid w:val="00C52C0A"/>
    <w:rsid w:val="00C56578"/>
    <w:rsid w:val="00C707B8"/>
    <w:rsid w:val="00C70CAC"/>
    <w:rsid w:val="00C926B2"/>
    <w:rsid w:val="00C93E16"/>
    <w:rsid w:val="00C94942"/>
    <w:rsid w:val="00CA13E8"/>
    <w:rsid w:val="00CA6EE9"/>
    <w:rsid w:val="00CA7409"/>
    <w:rsid w:val="00CB10A6"/>
    <w:rsid w:val="00CB5E6D"/>
    <w:rsid w:val="00CC3821"/>
    <w:rsid w:val="00CC6EFC"/>
    <w:rsid w:val="00CD1A42"/>
    <w:rsid w:val="00CE1AA1"/>
    <w:rsid w:val="00CE2514"/>
    <w:rsid w:val="00CE411A"/>
    <w:rsid w:val="00CE78E8"/>
    <w:rsid w:val="00CF0B06"/>
    <w:rsid w:val="00CF621F"/>
    <w:rsid w:val="00D019DA"/>
    <w:rsid w:val="00D06632"/>
    <w:rsid w:val="00D06B20"/>
    <w:rsid w:val="00D1006B"/>
    <w:rsid w:val="00D11BF6"/>
    <w:rsid w:val="00D20D25"/>
    <w:rsid w:val="00D26AD7"/>
    <w:rsid w:val="00D27E39"/>
    <w:rsid w:val="00D312CC"/>
    <w:rsid w:val="00D3213A"/>
    <w:rsid w:val="00D32DF3"/>
    <w:rsid w:val="00D32EC2"/>
    <w:rsid w:val="00D47A8C"/>
    <w:rsid w:val="00D5677B"/>
    <w:rsid w:val="00D62D89"/>
    <w:rsid w:val="00D63520"/>
    <w:rsid w:val="00D641CD"/>
    <w:rsid w:val="00D67632"/>
    <w:rsid w:val="00D82E55"/>
    <w:rsid w:val="00D942F5"/>
    <w:rsid w:val="00DB0C63"/>
    <w:rsid w:val="00DB5F86"/>
    <w:rsid w:val="00DC3F4C"/>
    <w:rsid w:val="00DD3864"/>
    <w:rsid w:val="00DF01CC"/>
    <w:rsid w:val="00DF0775"/>
    <w:rsid w:val="00DF1D74"/>
    <w:rsid w:val="00DF56AB"/>
    <w:rsid w:val="00DF5C7E"/>
    <w:rsid w:val="00E02EA8"/>
    <w:rsid w:val="00E03462"/>
    <w:rsid w:val="00E04CAE"/>
    <w:rsid w:val="00E1421C"/>
    <w:rsid w:val="00E15632"/>
    <w:rsid w:val="00E2388C"/>
    <w:rsid w:val="00E3436E"/>
    <w:rsid w:val="00E41727"/>
    <w:rsid w:val="00E65C93"/>
    <w:rsid w:val="00E715E7"/>
    <w:rsid w:val="00E7460A"/>
    <w:rsid w:val="00E83E2E"/>
    <w:rsid w:val="00E933CD"/>
    <w:rsid w:val="00EA0359"/>
    <w:rsid w:val="00EA218F"/>
    <w:rsid w:val="00EA4126"/>
    <w:rsid w:val="00EA60BA"/>
    <w:rsid w:val="00EB185C"/>
    <w:rsid w:val="00EB30F1"/>
    <w:rsid w:val="00EB7697"/>
    <w:rsid w:val="00EC0D56"/>
    <w:rsid w:val="00EE0F81"/>
    <w:rsid w:val="00EE29CF"/>
    <w:rsid w:val="00EE2C48"/>
    <w:rsid w:val="00EE2E42"/>
    <w:rsid w:val="00EE7A37"/>
    <w:rsid w:val="00EF29F6"/>
    <w:rsid w:val="00EF2F31"/>
    <w:rsid w:val="00F022A6"/>
    <w:rsid w:val="00F0499E"/>
    <w:rsid w:val="00F13CA4"/>
    <w:rsid w:val="00F22EEA"/>
    <w:rsid w:val="00F24D41"/>
    <w:rsid w:val="00F33064"/>
    <w:rsid w:val="00F34F37"/>
    <w:rsid w:val="00F35D99"/>
    <w:rsid w:val="00F60179"/>
    <w:rsid w:val="00F627A6"/>
    <w:rsid w:val="00F65C74"/>
    <w:rsid w:val="00F821A5"/>
    <w:rsid w:val="00F85312"/>
    <w:rsid w:val="00FA230E"/>
    <w:rsid w:val="00FA2C2F"/>
    <w:rsid w:val="00FB022F"/>
    <w:rsid w:val="00FB2D73"/>
    <w:rsid w:val="00FB5118"/>
    <w:rsid w:val="00FD31A6"/>
    <w:rsid w:val="00FD3813"/>
    <w:rsid w:val="00FD50D9"/>
    <w:rsid w:val="00FE4128"/>
    <w:rsid w:val="00FF0500"/>
    <w:rsid w:val="00FF1C3E"/>
    <w:rsid w:val="00FF293C"/>
    <w:rsid w:val="00FF6B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0385E"/>
  <w15:chartTrackingRefBased/>
  <w15:docId w15:val="{97F76C74-89EF-47F7-A864-8946C1D0F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ind w:left="284" w:hanging="1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4F5"/>
    <w:pPr>
      <w:spacing w:before="240" w:after="240"/>
      <w:ind w:left="0" w:firstLine="0"/>
      <w:jc w:val="both"/>
    </w:pPr>
    <w:rPr>
      <w:rFonts w:ascii="Montserrat" w:hAnsi="Montserrat"/>
      <w:color w:val="033C59" w:themeColor="text1"/>
    </w:rPr>
  </w:style>
  <w:style w:type="paragraph" w:styleId="Heading1">
    <w:name w:val="heading 1"/>
    <w:basedOn w:val="ListParagraph"/>
    <w:next w:val="Normal"/>
    <w:link w:val="Heading1Char"/>
    <w:uiPriority w:val="9"/>
    <w:qFormat/>
    <w:rsid w:val="00CF621F"/>
    <w:pPr>
      <w:numPr>
        <w:numId w:val="5"/>
      </w:numPr>
      <w:spacing w:after="120"/>
      <w:contextualSpacing w:val="0"/>
      <w:outlineLvl w:val="0"/>
    </w:pPr>
    <w:rPr>
      <w:rFonts w:ascii="Montserrat Black" w:hAnsi="Montserrat Black"/>
      <w:sz w:val="28"/>
      <w:szCs w:val="28"/>
    </w:rPr>
  </w:style>
  <w:style w:type="paragraph" w:styleId="Heading2">
    <w:name w:val="heading 2"/>
    <w:basedOn w:val="Heading1"/>
    <w:next w:val="Normal"/>
    <w:link w:val="Heading2Char"/>
    <w:uiPriority w:val="9"/>
    <w:unhideWhenUsed/>
    <w:qFormat/>
    <w:rsid w:val="002A54F5"/>
    <w:pPr>
      <w:numPr>
        <w:ilvl w:val="1"/>
      </w:numPr>
      <w:ind w:left="567" w:hanging="573"/>
      <w:outlineLvl w:val="1"/>
    </w:pPr>
    <w:rPr>
      <w:rFonts w:ascii="Montserrat" w:hAnsi="Montserrat"/>
      <w:sz w:val="22"/>
      <w:szCs w:val="22"/>
    </w:rPr>
  </w:style>
  <w:style w:type="paragraph" w:styleId="Heading3">
    <w:name w:val="heading 3"/>
    <w:basedOn w:val="Title"/>
    <w:next w:val="Normal"/>
    <w:link w:val="Heading3Char"/>
    <w:uiPriority w:val="9"/>
    <w:unhideWhenUsed/>
    <w:qFormat/>
    <w:rsid w:val="00003D01"/>
    <w:pPr>
      <w:spacing w:after="120"/>
      <w:contextualSpacing w:val="0"/>
      <w:outlineLvl w:val="2"/>
    </w:pPr>
    <w:rPr>
      <w:rFonts w:ascii="Montserrat" w:hAnsi="Montserrat"/>
      <w:b/>
      <w:sz w:val="28"/>
    </w:rPr>
  </w:style>
  <w:style w:type="paragraph" w:styleId="Heading4">
    <w:name w:val="heading 4"/>
    <w:basedOn w:val="Title"/>
    <w:next w:val="Normal"/>
    <w:link w:val="Heading4Char"/>
    <w:uiPriority w:val="9"/>
    <w:unhideWhenUsed/>
    <w:qFormat/>
    <w:rsid w:val="00003D01"/>
    <w:pPr>
      <w:spacing w:after="120"/>
      <w:contextualSpacing w:val="0"/>
      <w:outlineLvl w:val="3"/>
    </w:pPr>
    <w:rPr>
      <w:rFonts w:ascii="Montserrat" w:hAnsi="Montserrat"/>
      <w:sz w:val="24"/>
      <w:u w:val="single"/>
    </w:rPr>
  </w:style>
  <w:style w:type="paragraph" w:styleId="Heading5">
    <w:name w:val="heading 5"/>
    <w:basedOn w:val="ListParagraph"/>
    <w:next w:val="Normal"/>
    <w:link w:val="Heading5Char"/>
    <w:uiPriority w:val="9"/>
    <w:unhideWhenUsed/>
    <w:qFormat/>
    <w:rsid w:val="00293276"/>
    <w:pPr>
      <w:keepNext/>
      <w:keepLines/>
      <w:numPr>
        <w:numId w:val="6"/>
      </w:numPr>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3D01"/>
    <w:pPr>
      <w:ind w:left="0" w:firstLine="0"/>
    </w:pPr>
    <w:tblPr>
      <w:tblBorders>
        <w:insideH w:val="single" w:sz="4" w:space="0" w:color="auto"/>
        <w:insideV w:val="single" w:sz="4" w:space="0" w:color="auto"/>
      </w:tblBorders>
    </w:tblPr>
  </w:style>
  <w:style w:type="paragraph" w:styleId="ListParagraph">
    <w:name w:val="List Paragraph"/>
    <w:basedOn w:val="Normal"/>
    <w:link w:val="ListParagraphChar"/>
    <w:uiPriority w:val="34"/>
    <w:qFormat/>
    <w:rsid w:val="00F35D99"/>
    <w:pPr>
      <w:numPr>
        <w:numId w:val="4"/>
      </w:numPr>
      <w:contextualSpacing/>
      <w:jc w:val="left"/>
    </w:pPr>
  </w:style>
  <w:style w:type="paragraph" w:styleId="Header">
    <w:name w:val="header"/>
    <w:basedOn w:val="Normal"/>
    <w:link w:val="HeaderChar"/>
    <w:uiPriority w:val="99"/>
    <w:unhideWhenUsed/>
    <w:rsid w:val="00BB30C9"/>
    <w:pPr>
      <w:tabs>
        <w:tab w:val="center" w:pos="4513"/>
        <w:tab w:val="right" w:pos="9026"/>
      </w:tabs>
    </w:pPr>
  </w:style>
  <w:style w:type="character" w:customStyle="1" w:styleId="HeaderChar">
    <w:name w:val="Header Char"/>
    <w:basedOn w:val="DefaultParagraphFont"/>
    <w:link w:val="Header"/>
    <w:uiPriority w:val="99"/>
    <w:rsid w:val="00BB30C9"/>
  </w:style>
  <w:style w:type="paragraph" w:styleId="Footer">
    <w:name w:val="footer"/>
    <w:basedOn w:val="Normal"/>
    <w:link w:val="FooterChar"/>
    <w:uiPriority w:val="99"/>
    <w:unhideWhenUsed/>
    <w:rsid w:val="00BB30C9"/>
    <w:pPr>
      <w:tabs>
        <w:tab w:val="center" w:pos="4513"/>
        <w:tab w:val="right" w:pos="9026"/>
      </w:tabs>
    </w:pPr>
  </w:style>
  <w:style w:type="character" w:customStyle="1" w:styleId="FooterChar">
    <w:name w:val="Footer Char"/>
    <w:basedOn w:val="DefaultParagraphFont"/>
    <w:link w:val="Footer"/>
    <w:uiPriority w:val="99"/>
    <w:rsid w:val="00BB30C9"/>
  </w:style>
  <w:style w:type="character" w:styleId="Hyperlink">
    <w:name w:val="Hyperlink"/>
    <w:basedOn w:val="DefaultParagraphFont"/>
    <w:uiPriority w:val="99"/>
    <w:unhideWhenUsed/>
    <w:rsid w:val="00C34800"/>
    <w:rPr>
      <w:color w:val="04567D" w:themeColor="hyperlink"/>
      <w:u w:val="single"/>
    </w:rPr>
  </w:style>
  <w:style w:type="character" w:styleId="UnresolvedMention">
    <w:name w:val="Unresolved Mention"/>
    <w:basedOn w:val="DefaultParagraphFont"/>
    <w:uiPriority w:val="99"/>
    <w:semiHidden/>
    <w:unhideWhenUsed/>
    <w:rsid w:val="00C34800"/>
    <w:rPr>
      <w:color w:val="605E5C"/>
      <w:shd w:val="clear" w:color="auto" w:fill="E1DFDD"/>
    </w:rPr>
  </w:style>
  <w:style w:type="paragraph" w:customStyle="1" w:styleId="Body1">
    <w:name w:val="Body 1"/>
    <w:rsid w:val="000B58C9"/>
    <w:pPr>
      <w:ind w:left="0" w:firstLine="0"/>
      <w:outlineLvl w:val="0"/>
    </w:pPr>
    <w:rPr>
      <w:rFonts w:ascii="Times New Roman" w:eastAsia="Arial Unicode MS" w:hAnsi="Times New Roman" w:cs="Times New Roman"/>
      <w:color w:val="000000"/>
      <w:sz w:val="24"/>
      <w:szCs w:val="20"/>
      <w:u w:color="000000"/>
      <w:lang w:eastAsia="en-GB"/>
    </w:rPr>
  </w:style>
  <w:style w:type="character" w:customStyle="1" w:styleId="ListParagraphChar">
    <w:name w:val="List Paragraph Char"/>
    <w:basedOn w:val="DefaultParagraphFont"/>
    <w:link w:val="ListParagraph"/>
    <w:uiPriority w:val="34"/>
    <w:rsid w:val="00F35D99"/>
    <w:rPr>
      <w:rFonts w:ascii="Montserrat" w:hAnsi="Montserrat"/>
      <w:color w:val="033C59" w:themeColor="text1"/>
    </w:rPr>
  </w:style>
  <w:style w:type="paragraph" w:customStyle="1" w:styleId="Bullet">
    <w:name w:val="Bullet"/>
    <w:basedOn w:val="ListParagraph"/>
    <w:link w:val="BulletChar"/>
    <w:uiPriority w:val="9"/>
    <w:qFormat/>
    <w:rsid w:val="000845BF"/>
    <w:pPr>
      <w:numPr>
        <w:numId w:val="1"/>
      </w:numPr>
      <w:spacing w:before="0" w:after="60"/>
      <w:contextualSpacing w:val="0"/>
    </w:pPr>
  </w:style>
  <w:style w:type="character" w:customStyle="1" w:styleId="BulletChar">
    <w:name w:val="Bullet Char"/>
    <w:basedOn w:val="ListParagraphChar"/>
    <w:link w:val="Bullet"/>
    <w:uiPriority w:val="9"/>
    <w:rsid w:val="000845BF"/>
    <w:rPr>
      <w:rFonts w:ascii="Montserrat" w:hAnsi="Montserrat"/>
      <w:color w:val="033C59" w:themeColor="text1"/>
    </w:rPr>
  </w:style>
  <w:style w:type="table" w:customStyle="1" w:styleId="DoSTable">
    <w:name w:val="DoSTable"/>
    <w:basedOn w:val="TableNormal"/>
    <w:uiPriority w:val="99"/>
    <w:rsid w:val="00003D01"/>
    <w:pPr>
      <w:ind w:left="0" w:firstLine="0"/>
    </w:pPr>
    <w:tblPr/>
  </w:style>
  <w:style w:type="character" w:styleId="Emphasis">
    <w:name w:val="Emphasis"/>
    <w:basedOn w:val="DefaultParagraphFont"/>
    <w:uiPriority w:val="20"/>
    <w:qFormat/>
    <w:rsid w:val="00003D01"/>
    <w:rPr>
      <w:rFonts w:ascii="Montserrat" w:hAnsi="Montserrat"/>
      <w:iCs/>
      <w:color w:val="04567D" w:themeColor="text2"/>
    </w:rPr>
  </w:style>
  <w:style w:type="paragraph" w:styleId="Title">
    <w:name w:val="Title"/>
    <w:aliases w:val="DocTitle"/>
    <w:basedOn w:val="Normal"/>
    <w:next w:val="Normal"/>
    <w:link w:val="TitleChar"/>
    <w:uiPriority w:val="10"/>
    <w:qFormat/>
    <w:rsid w:val="00003D01"/>
    <w:pPr>
      <w:contextualSpacing/>
    </w:pPr>
    <w:rPr>
      <w:rFonts w:ascii="Montserrat Black" w:eastAsiaTheme="majorEastAsia" w:hAnsi="Montserrat Black" w:cstheme="majorBidi"/>
      <w:color w:val="04567D" w:themeColor="text2"/>
      <w:spacing w:val="-10"/>
      <w:kern w:val="28"/>
      <w:sz w:val="72"/>
      <w:szCs w:val="72"/>
    </w:rPr>
  </w:style>
  <w:style w:type="character" w:customStyle="1" w:styleId="TitleChar">
    <w:name w:val="Title Char"/>
    <w:aliases w:val="DocTitle Char"/>
    <w:basedOn w:val="DefaultParagraphFont"/>
    <w:link w:val="Title"/>
    <w:uiPriority w:val="10"/>
    <w:rsid w:val="00003D01"/>
    <w:rPr>
      <w:rFonts w:ascii="Montserrat Black" w:eastAsiaTheme="majorEastAsia" w:hAnsi="Montserrat Black" w:cstheme="majorBidi"/>
      <w:color w:val="04567D" w:themeColor="text2"/>
      <w:spacing w:val="-10"/>
      <w:kern w:val="28"/>
      <w:sz w:val="72"/>
      <w:szCs w:val="72"/>
    </w:rPr>
  </w:style>
  <w:style w:type="character" w:customStyle="1" w:styleId="Heading1Char">
    <w:name w:val="Heading 1 Char"/>
    <w:basedOn w:val="DefaultParagraphFont"/>
    <w:link w:val="Heading1"/>
    <w:uiPriority w:val="9"/>
    <w:rsid w:val="00CF621F"/>
    <w:rPr>
      <w:rFonts w:ascii="Montserrat Black" w:hAnsi="Montserrat Black"/>
      <w:color w:val="033C59" w:themeColor="text1"/>
      <w:sz w:val="28"/>
      <w:szCs w:val="28"/>
    </w:rPr>
  </w:style>
  <w:style w:type="character" w:customStyle="1" w:styleId="Heading2Char">
    <w:name w:val="Heading 2 Char"/>
    <w:basedOn w:val="DefaultParagraphFont"/>
    <w:link w:val="Heading2"/>
    <w:uiPriority w:val="9"/>
    <w:rsid w:val="002A54F5"/>
    <w:rPr>
      <w:rFonts w:ascii="Montserrat" w:hAnsi="Montserrat"/>
      <w:color w:val="033C59" w:themeColor="text1"/>
    </w:rPr>
  </w:style>
  <w:style w:type="character" w:customStyle="1" w:styleId="Heading3Char">
    <w:name w:val="Heading 3 Char"/>
    <w:basedOn w:val="DefaultParagraphFont"/>
    <w:link w:val="Heading3"/>
    <w:uiPriority w:val="9"/>
    <w:rsid w:val="00003D01"/>
    <w:rPr>
      <w:rFonts w:ascii="Montserrat" w:eastAsiaTheme="majorEastAsia" w:hAnsi="Montserrat" w:cstheme="majorBidi"/>
      <w:b/>
      <w:color w:val="04567D" w:themeColor="text2"/>
      <w:spacing w:val="-10"/>
      <w:kern w:val="28"/>
      <w:sz w:val="28"/>
      <w:szCs w:val="72"/>
    </w:rPr>
  </w:style>
  <w:style w:type="character" w:customStyle="1" w:styleId="Heading4Char">
    <w:name w:val="Heading 4 Char"/>
    <w:basedOn w:val="DefaultParagraphFont"/>
    <w:link w:val="Heading4"/>
    <w:uiPriority w:val="9"/>
    <w:rsid w:val="00003D01"/>
    <w:rPr>
      <w:rFonts w:ascii="Montserrat" w:eastAsiaTheme="majorEastAsia" w:hAnsi="Montserrat" w:cstheme="majorBidi"/>
      <w:color w:val="04567D" w:themeColor="text2"/>
      <w:spacing w:val="-10"/>
      <w:kern w:val="28"/>
      <w:sz w:val="24"/>
      <w:szCs w:val="72"/>
      <w:u w:val="single"/>
    </w:rPr>
  </w:style>
  <w:style w:type="paragraph" w:customStyle="1" w:styleId="NumberList">
    <w:name w:val="NumberList"/>
    <w:basedOn w:val="ListParagraph"/>
    <w:link w:val="NumberListChar"/>
    <w:qFormat/>
    <w:rsid w:val="00003D01"/>
    <w:pPr>
      <w:numPr>
        <w:numId w:val="2"/>
      </w:numPr>
    </w:pPr>
    <w:rPr>
      <w:color w:val="04567D" w:themeColor="text2"/>
    </w:rPr>
  </w:style>
  <w:style w:type="character" w:customStyle="1" w:styleId="NumberListChar">
    <w:name w:val="NumberList Char"/>
    <w:basedOn w:val="ListParagraphChar"/>
    <w:link w:val="NumberList"/>
    <w:rsid w:val="00003D01"/>
    <w:rPr>
      <w:rFonts w:ascii="Montserrat" w:hAnsi="Montserrat"/>
      <w:color w:val="04567D" w:themeColor="text2"/>
    </w:rPr>
  </w:style>
  <w:style w:type="table" w:styleId="PlainTable1">
    <w:name w:val="Plain Table 1"/>
    <w:basedOn w:val="TableNormal"/>
    <w:uiPriority w:val="41"/>
    <w:rsid w:val="00003D01"/>
    <w:pPr>
      <w:ind w:left="0" w:firstLine="0"/>
    </w:pPr>
    <w:tblPr>
      <w:tblStyleRowBandSize w:val="1"/>
      <w:tblStyleColBandSize w:val="1"/>
      <w:tblBorders>
        <w:top w:val="single" w:sz="4" w:space="0" w:color="037082" w:themeColor="background1" w:themeShade="BF"/>
        <w:left w:val="single" w:sz="4" w:space="0" w:color="037082" w:themeColor="background1" w:themeShade="BF"/>
        <w:bottom w:val="single" w:sz="4" w:space="0" w:color="037082" w:themeColor="background1" w:themeShade="BF"/>
        <w:right w:val="single" w:sz="4" w:space="0" w:color="037082" w:themeColor="background1" w:themeShade="BF"/>
        <w:insideH w:val="single" w:sz="4" w:space="0" w:color="037082" w:themeColor="background1" w:themeShade="BF"/>
        <w:insideV w:val="single" w:sz="4" w:space="0" w:color="037082" w:themeColor="background1" w:themeShade="BF"/>
      </w:tblBorders>
    </w:tblPr>
    <w:tblStylePr w:type="firstRow">
      <w:rPr>
        <w:b/>
        <w:bCs/>
      </w:rPr>
    </w:tblStylePr>
    <w:tblStylePr w:type="lastRow">
      <w:rPr>
        <w:b/>
        <w:bCs/>
      </w:rPr>
      <w:tblPr/>
      <w:tcPr>
        <w:tcBorders>
          <w:top w:val="double" w:sz="4" w:space="0" w:color="037082" w:themeColor="background1" w:themeShade="BF"/>
        </w:tcBorders>
      </w:tcPr>
    </w:tblStylePr>
    <w:tblStylePr w:type="firstCol">
      <w:rPr>
        <w:b/>
        <w:bCs/>
      </w:rPr>
    </w:tblStylePr>
    <w:tblStylePr w:type="lastCol">
      <w:rPr>
        <w:b/>
        <w:bCs/>
      </w:r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style>
  <w:style w:type="table" w:styleId="PlainTable5">
    <w:name w:val="Plain Table 5"/>
    <w:basedOn w:val="TableNormal"/>
    <w:uiPriority w:val="45"/>
    <w:rsid w:val="00003D01"/>
    <w:pPr>
      <w:ind w:left="0" w:firstLine="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B5F8" w:themeColor="text1" w:themeTint="80"/>
        </w:tcBorders>
        <w:shd w:val="clear" w:color="auto" w:fill="0496AE" w:themeFill="background1"/>
      </w:tcPr>
    </w:tblStylePr>
    <w:tblStylePr w:type="lastRow">
      <w:rPr>
        <w:rFonts w:asciiTheme="majorHAnsi" w:eastAsiaTheme="majorEastAsia" w:hAnsiTheme="majorHAnsi" w:cstheme="majorBidi"/>
        <w:i/>
        <w:iCs/>
        <w:sz w:val="26"/>
      </w:rPr>
      <w:tblPr/>
      <w:tcPr>
        <w:tcBorders>
          <w:top w:val="single" w:sz="4" w:space="0" w:color="33B5F8" w:themeColor="text1" w:themeTint="80"/>
        </w:tcBorders>
        <w:shd w:val="clear" w:color="auto" w:fill="0496A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B5F8" w:themeColor="text1" w:themeTint="80"/>
        </w:tcBorders>
        <w:shd w:val="clear" w:color="auto" w:fill="0496AE" w:themeFill="background1"/>
      </w:tcPr>
    </w:tblStylePr>
    <w:tblStylePr w:type="lastCol">
      <w:rPr>
        <w:rFonts w:asciiTheme="majorHAnsi" w:eastAsiaTheme="majorEastAsia" w:hAnsiTheme="majorHAnsi" w:cstheme="majorBidi"/>
        <w:i/>
        <w:iCs/>
        <w:sz w:val="26"/>
      </w:rPr>
      <w:tblPr/>
      <w:tcPr>
        <w:tcBorders>
          <w:left w:val="single" w:sz="4" w:space="0" w:color="33B5F8" w:themeColor="text1" w:themeTint="80"/>
        </w:tcBorders>
        <w:shd w:val="clear" w:color="auto" w:fill="0496AE" w:themeFill="background1"/>
      </w:tc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umberList"/>
    <w:next w:val="Normal"/>
    <w:link w:val="QuoteChar"/>
    <w:uiPriority w:val="29"/>
    <w:qFormat/>
    <w:rsid w:val="00003D01"/>
    <w:pPr>
      <w:numPr>
        <w:numId w:val="0"/>
      </w:numPr>
      <w:tabs>
        <w:tab w:val="left" w:pos="851"/>
      </w:tabs>
      <w:ind w:left="850" w:right="1701" w:hanging="130"/>
      <w:contextualSpacing w:val="0"/>
    </w:pPr>
    <w:rPr>
      <w:i/>
    </w:rPr>
  </w:style>
  <w:style w:type="character" w:customStyle="1" w:styleId="QuoteChar">
    <w:name w:val="Quote Char"/>
    <w:basedOn w:val="DefaultParagraphFont"/>
    <w:link w:val="Quote"/>
    <w:uiPriority w:val="29"/>
    <w:rsid w:val="00003D01"/>
    <w:rPr>
      <w:rFonts w:ascii="Montserrat" w:hAnsi="Montserrat"/>
      <w:i/>
      <w:color w:val="04567D" w:themeColor="text2"/>
    </w:rPr>
  </w:style>
  <w:style w:type="paragraph" w:customStyle="1" w:styleId="QuoteStrong">
    <w:name w:val="QuoteStrong"/>
    <w:basedOn w:val="Quote"/>
    <w:link w:val="QuoteStrongChar"/>
    <w:qFormat/>
    <w:rsid w:val="00003D01"/>
    <w:rPr>
      <w:b/>
      <w:color w:val="056494" w:themeColor="text1" w:themeTint="D9"/>
    </w:rPr>
  </w:style>
  <w:style w:type="character" w:customStyle="1" w:styleId="QuoteStrongChar">
    <w:name w:val="QuoteStrong Char"/>
    <w:basedOn w:val="QuoteChar"/>
    <w:link w:val="QuoteStrong"/>
    <w:rsid w:val="00003D01"/>
    <w:rPr>
      <w:rFonts w:ascii="Montserrat" w:hAnsi="Montserrat"/>
      <w:b/>
      <w:i/>
      <w:color w:val="056494" w:themeColor="text1" w:themeTint="D9"/>
    </w:rPr>
  </w:style>
  <w:style w:type="character" w:styleId="Strong">
    <w:name w:val="Strong"/>
    <w:basedOn w:val="Emphasis"/>
    <w:uiPriority w:val="22"/>
    <w:qFormat/>
    <w:rsid w:val="00003D01"/>
    <w:rPr>
      <w:rFonts w:ascii="Montserrat" w:hAnsi="Montserrat"/>
      <w:b/>
      <w:iCs/>
      <w:color w:val="04567D" w:themeColor="text2"/>
    </w:rPr>
  </w:style>
  <w:style w:type="table" w:customStyle="1" w:styleId="Style1">
    <w:name w:val="Style1"/>
    <w:basedOn w:val="TableNormal"/>
    <w:uiPriority w:val="99"/>
    <w:rsid w:val="00003D01"/>
    <w:pPr>
      <w:ind w:left="0" w:firstLine="0"/>
    </w:pPr>
    <w:tblPr>
      <w:tblBorders>
        <w:insideH w:val="single" w:sz="4" w:space="0" w:color="FFFFFF"/>
        <w:insideV w:val="single" w:sz="4" w:space="0" w:color="FFFFFF"/>
      </w:tblBorders>
    </w:tblPr>
    <w:tcPr>
      <w:vAlign w:val="center"/>
    </w:tcPr>
  </w:style>
  <w:style w:type="paragraph" w:customStyle="1" w:styleId="Sub-bullet">
    <w:name w:val="Sub-bullet"/>
    <w:basedOn w:val="ListParagraph"/>
    <w:link w:val="Sub-bulletChar"/>
    <w:qFormat/>
    <w:rsid w:val="00003D01"/>
    <w:pPr>
      <w:numPr>
        <w:ilvl w:val="1"/>
        <w:numId w:val="3"/>
      </w:numPr>
      <w:spacing w:after="0"/>
    </w:pPr>
  </w:style>
  <w:style w:type="character" w:customStyle="1" w:styleId="Sub-bulletChar">
    <w:name w:val="Sub-bullet Char"/>
    <w:basedOn w:val="ListParagraphChar"/>
    <w:link w:val="Sub-bullet"/>
    <w:rsid w:val="00003D01"/>
    <w:rPr>
      <w:rFonts w:ascii="Montserrat" w:hAnsi="Montserrat"/>
      <w:color w:val="033C59" w:themeColor="text1"/>
    </w:rPr>
  </w:style>
  <w:style w:type="paragraph" w:styleId="Subtitle">
    <w:name w:val="Subtitle"/>
    <w:aliases w:val="DocSubHeading"/>
    <w:basedOn w:val="Heading2"/>
    <w:next w:val="Normal"/>
    <w:link w:val="SubtitleChar"/>
    <w:uiPriority w:val="11"/>
    <w:qFormat/>
    <w:rsid w:val="00CA6EE9"/>
    <w:pPr>
      <w:numPr>
        <w:ilvl w:val="0"/>
        <w:numId w:val="0"/>
      </w:numPr>
    </w:pPr>
  </w:style>
  <w:style w:type="character" w:customStyle="1" w:styleId="SubtitleChar">
    <w:name w:val="Subtitle Char"/>
    <w:aliases w:val="DocSubHeading Char"/>
    <w:basedOn w:val="DefaultParagraphFont"/>
    <w:link w:val="Subtitle"/>
    <w:uiPriority w:val="11"/>
    <w:rsid w:val="00CA6EE9"/>
    <w:rPr>
      <w:rFonts w:ascii="Montserrat" w:hAnsi="Montserrat"/>
      <w:b/>
      <w:bCs/>
      <w:color w:val="033C59" w:themeColor="text1"/>
      <w:sz w:val="26"/>
      <w:szCs w:val="26"/>
    </w:rPr>
  </w:style>
  <w:style w:type="paragraph" w:customStyle="1" w:styleId="Tableheading">
    <w:name w:val="Table heading"/>
    <w:basedOn w:val="Normal"/>
    <w:link w:val="TableheadingChar"/>
    <w:autoRedefine/>
    <w:qFormat/>
    <w:rsid w:val="00003D01"/>
    <w:pPr>
      <w:spacing w:after="0"/>
      <w:ind w:right="131"/>
      <w:jc w:val="center"/>
    </w:pPr>
    <w:rPr>
      <w:bCs/>
      <w:color w:val="04567D" w:themeColor="text2"/>
    </w:rPr>
  </w:style>
  <w:style w:type="character" w:customStyle="1" w:styleId="TableheadingChar">
    <w:name w:val="Table heading Char"/>
    <w:basedOn w:val="QuoteStrongChar"/>
    <w:link w:val="Tableheading"/>
    <w:rsid w:val="00003D01"/>
    <w:rPr>
      <w:rFonts w:ascii="Montserrat" w:hAnsi="Montserrat"/>
      <w:b w:val="0"/>
      <w:bCs/>
      <w:i w:val="0"/>
      <w:color w:val="04567D" w:themeColor="text2"/>
    </w:rPr>
  </w:style>
  <w:style w:type="paragraph" w:customStyle="1" w:styleId="TableHeading0">
    <w:name w:val="Table Heading"/>
    <w:basedOn w:val="Tableheading"/>
    <w:link w:val="TableHeadingChar0"/>
    <w:rsid w:val="00003D01"/>
    <w:rPr>
      <w:i/>
    </w:rPr>
  </w:style>
  <w:style w:type="character" w:customStyle="1" w:styleId="TableHeadingChar0">
    <w:name w:val="Table Heading Char"/>
    <w:basedOn w:val="TableheadingChar"/>
    <w:link w:val="TableHeading0"/>
    <w:rsid w:val="00003D01"/>
    <w:rPr>
      <w:rFonts w:ascii="Montserrat" w:hAnsi="Montserrat"/>
      <w:b w:val="0"/>
      <w:bCs/>
      <w:i/>
      <w:color w:val="04567D" w:themeColor="text2"/>
    </w:rPr>
  </w:style>
  <w:style w:type="table" w:customStyle="1" w:styleId="PlainTable11">
    <w:name w:val="Plain Table 11"/>
    <w:basedOn w:val="TableNormal"/>
    <w:next w:val="PlainTable1"/>
    <w:uiPriority w:val="41"/>
    <w:rsid w:val="0086290A"/>
    <w:pPr>
      <w:ind w:left="0" w:firstLine="0"/>
    </w:pPr>
    <w:tblPr>
      <w:tblStyleRowBandSize w:val="1"/>
      <w:tblStyleColBandSize w:val="1"/>
      <w:tblBorders>
        <w:top w:val="single" w:sz="4" w:space="0" w:color="037082" w:themeColor="background1" w:themeShade="BF"/>
        <w:left w:val="single" w:sz="4" w:space="0" w:color="037082" w:themeColor="background1" w:themeShade="BF"/>
        <w:bottom w:val="single" w:sz="4" w:space="0" w:color="037082" w:themeColor="background1" w:themeShade="BF"/>
        <w:right w:val="single" w:sz="4" w:space="0" w:color="037082" w:themeColor="background1" w:themeShade="BF"/>
        <w:insideH w:val="single" w:sz="4" w:space="0" w:color="037082" w:themeColor="background1" w:themeShade="BF"/>
        <w:insideV w:val="single" w:sz="4" w:space="0" w:color="037082" w:themeColor="background1" w:themeShade="BF"/>
      </w:tblBorders>
    </w:tblPr>
    <w:tblStylePr w:type="firstRow">
      <w:rPr>
        <w:b/>
        <w:bCs/>
      </w:rPr>
    </w:tblStylePr>
    <w:tblStylePr w:type="lastRow">
      <w:rPr>
        <w:b/>
        <w:bCs/>
      </w:rPr>
      <w:tblPr/>
      <w:tcPr>
        <w:tcBorders>
          <w:top w:val="double" w:sz="4" w:space="0" w:color="037082" w:themeColor="background1" w:themeShade="BF"/>
        </w:tcBorders>
      </w:tcPr>
    </w:tblStylePr>
    <w:tblStylePr w:type="firstCol">
      <w:rPr>
        <w:b/>
        <w:bCs/>
      </w:rPr>
    </w:tblStylePr>
    <w:tblStylePr w:type="lastCol">
      <w:rPr>
        <w:b/>
        <w:bCs/>
      </w:rPr>
    </w:tblStylePr>
    <w:tblStylePr w:type="band1Vert">
      <w:tblPr/>
      <w:tcPr>
        <w:shd w:val="clear" w:color="auto" w:fill="038EA4" w:themeFill="background1" w:themeFillShade="F2"/>
      </w:tcPr>
    </w:tblStylePr>
    <w:tblStylePr w:type="band1Horz">
      <w:tblPr/>
      <w:tcPr>
        <w:shd w:val="clear" w:color="auto" w:fill="038EA4" w:themeFill="background1" w:themeFillShade="F2"/>
      </w:tcPr>
    </w:tblStylePr>
  </w:style>
  <w:style w:type="character" w:styleId="FollowedHyperlink">
    <w:name w:val="FollowedHyperlink"/>
    <w:basedOn w:val="DefaultParagraphFont"/>
    <w:uiPriority w:val="99"/>
    <w:semiHidden/>
    <w:unhideWhenUsed/>
    <w:rsid w:val="003C49FF"/>
    <w:rPr>
      <w:color w:val="723379" w:themeColor="followedHyperlink"/>
      <w:u w:val="single"/>
    </w:rPr>
  </w:style>
  <w:style w:type="character" w:styleId="CommentReference">
    <w:name w:val="annotation reference"/>
    <w:basedOn w:val="DefaultParagraphFont"/>
    <w:uiPriority w:val="99"/>
    <w:semiHidden/>
    <w:unhideWhenUsed/>
    <w:rsid w:val="007742C5"/>
    <w:rPr>
      <w:sz w:val="16"/>
      <w:szCs w:val="16"/>
    </w:rPr>
  </w:style>
  <w:style w:type="paragraph" w:styleId="CommentText">
    <w:name w:val="annotation text"/>
    <w:basedOn w:val="Normal"/>
    <w:link w:val="CommentTextChar"/>
    <w:uiPriority w:val="99"/>
    <w:unhideWhenUsed/>
    <w:rsid w:val="007742C5"/>
    <w:pPr>
      <w:spacing w:before="0" w:after="5"/>
      <w:ind w:left="9371" w:hanging="10"/>
      <w:jc w:val="left"/>
    </w:pPr>
    <w:rPr>
      <w:rFonts w:eastAsia="Montserrat" w:cs="Montserrat"/>
      <w:color w:val="000000"/>
      <w:sz w:val="20"/>
      <w:szCs w:val="20"/>
      <w:lang w:eastAsia="en-GB"/>
    </w:rPr>
  </w:style>
  <w:style w:type="character" w:customStyle="1" w:styleId="CommentTextChar">
    <w:name w:val="Comment Text Char"/>
    <w:basedOn w:val="DefaultParagraphFont"/>
    <w:link w:val="CommentText"/>
    <w:uiPriority w:val="99"/>
    <w:rsid w:val="007742C5"/>
    <w:rPr>
      <w:rFonts w:ascii="Montserrat" w:eastAsia="Montserrat" w:hAnsi="Montserrat" w:cs="Montserrat"/>
      <w:color w:val="000000"/>
      <w:sz w:val="20"/>
      <w:szCs w:val="20"/>
      <w:lang w:eastAsia="en-GB"/>
    </w:rPr>
  </w:style>
  <w:style w:type="paragraph" w:styleId="Revision">
    <w:name w:val="Revision"/>
    <w:hidden/>
    <w:uiPriority w:val="99"/>
    <w:semiHidden/>
    <w:rsid w:val="00A20AF4"/>
    <w:pPr>
      <w:ind w:left="0" w:firstLine="0"/>
    </w:pPr>
    <w:rPr>
      <w:rFonts w:ascii="Montserrat" w:hAnsi="Montserrat"/>
      <w:color w:val="033C59" w:themeColor="text1"/>
    </w:rPr>
  </w:style>
  <w:style w:type="paragraph" w:styleId="TOCHeading">
    <w:name w:val="TOC Heading"/>
    <w:basedOn w:val="Heading1"/>
    <w:next w:val="Normal"/>
    <w:uiPriority w:val="39"/>
    <w:unhideWhenUsed/>
    <w:qFormat/>
    <w:rsid w:val="00B13DA5"/>
    <w:pPr>
      <w:keepNext/>
      <w:keepLines/>
      <w:numPr>
        <w:numId w:val="0"/>
      </w:numPr>
      <w:spacing w:after="0" w:line="259" w:lineRule="auto"/>
      <w:outlineLvl w:val="9"/>
    </w:pPr>
    <w:rPr>
      <w:rFonts w:asciiTheme="majorHAnsi" w:eastAsiaTheme="majorEastAsia" w:hAnsiTheme="majorHAnsi" w:cstheme="majorBidi"/>
      <w:color w:val="C89502" w:themeColor="accent1" w:themeShade="BF"/>
      <w:lang w:val="en-US"/>
    </w:rPr>
  </w:style>
  <w:style w:type="paragraph" w:styleId="TOC1">
    <w:name w:val="toc 1"/>
    <w:basedOn w:val="Normal"/>
    <w:next w:val="Normal"/>
    <w:autoRedefine/>
    <w:uiPriority w:val="39"/>
    <w:unhideWhenUsed/>
    <w:rsid w:val="00B13DA5"/>
    <w:pPr>
      <w:spacing w:before="0" w:after="100" w:line="268" w:lineRule="auto"/>
      <w:ind w:hanging="10"/>
      <w:jc w:val="left"/>
    </w:pPr>
    <w:rPr>
      <w:rFonts w:eastAsia="Montserrat" w:cs="Montserrat"/>
      <w:color w:val="000000"/>
      <w:lang w:eastAsia="en-GB"/>
    </w:rPr>
  </w:style>
  <w:style w:type="paragraph" w:styleId="CommentSubject">
    <w:name w:val="annotation subject"/>
    <w:basedOn w:val="CommentText"/>
    <w:next w:val="CommentText"/>
    <w:link w:val="CommentSubjectChar"/>
    <w:uiPriority w:val="99"/>
    <w:semiHidden/>
    <w:unhideWhenUsed/>
    <w:rsid w:val="00B13DA5"/>
    <w:rPr>
      <w:b/>
      <w:bCs/>
    </w:rPr>
  </w:style>
  <w:style w:type="character" w:customStyle="1" w:styleId="CommentSubjectChar">
    <w:name w:val="Comment Subject Char"/>
    <w:basedOn w:val="CommentTextChar"/>
    <w:link w:val="CommentSubject"/>
    <w:uiPriority w:val="99"/>
    <w:semiHidden/>
    <w:rsid w:val="00B13DA5"/>
    <w:rPr>
      <w:rFonts w:ascii="Montserrat" w:eastAsia="Montserrat" w:hAnsi="Montserrat" w:cs="Montserrat"/>
      <w:b/>
      <w:bCs/>
      <w:color w:val="000000"/>
      <w:sz w:val="20"/>
      <w:szCs w:val="20"/>
      <w:lang w:eastAsia="en-GB"/>
    </w:rPr>
  </w:style>
  <w:style w:type="character" w:customStyle="1" w:styleId="Heading5Char">
    <w:name w:val="Heading 5 Char"/>
    <w:basedOn w:val="DefaultParagraphFont"/>
    <w:link w:val="Heading5"/>
    <w:uiPriority w:val="9"/>
    <w:rsid w:val="00293276"/>
    <w:rPr>
      <w:rFonts w:ascii="Montserrat" w:hAnsi="Montserrat"/>
      <w:b/>
      <w:bCs/>
      <w:iCs/>
      <w:color w:val="033C59" w:themeColor="text1"/>
    </w:rPr>
  </w:style>
  <w:style w:type="character" w:styleId="BookTitle">
    <w:name w:val="Book Title"/>
    <w:uiPriority w:val="33"/>
    <w:qFormat/>
    <w:rsid w:val="00801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38695">
      <w:bodyDiv w:val="1"/>
      <w:marLeft w:val="0"/>
      <w:marRight w:val="0"/>
      <w:marTop w:val="0"/>
      <w:marBottom w:val="0"/>
      <w:divBdr>
        <w:top w:val="none" w:sz="0" w:space="0" w:color="auto"/>
        <w:left w:val="none" w:sz="0" w:space="0" w:color="auto"/>
        <w:bottom w:val="none" w:sz="0" w:space="0" w:color="auto"/>
        <w:right w:val="none" w:sz="0" w:space="0" w:color="auto"/>
      </w:divBdr>
    </w:div>
    <w:div w:id="974530821">
      <w:bodyDiv w:val="1"/>
      <w:marLeft w:val="0"/>
      <w:marRight w:val="0"/>
      <w:marTop w:val="0"/>
      <w:marBottom w:val="0"/>
      <w:divBdr>
        <w:top w:val="none" w:sz="0" w:space="0" w:color="auto"/>
        <w:left w:val="none" w:sz="0" w:space="0" w:color="auto"/>
        <w:bottom w:val="none" w:sz="0" w:space="0" w:color="auto"/>
        <w:right w:val="none" w:sz="0" w:space="0" w:color="auto"/>
      </w:divBdr>
    </w:div>
    <w:div w:id="1314288980">
      <w:bodyDiv w:val="1"/>
      <w:marLeft w:val="0"/>
      <w:marRight w:val="0"/>
      <w:marTop w:val="0"/>
      <w:marBottom w:val="0"/>
      <w:divBdr>
        <w:top w:val="none" w:sz="0" w:space="0" w:color="auto"/>
        <w:left w:val="none" w:sz="0" w:space="0" w:color="auto"/>
        <w:bottom w:val="none" w:sz="0" w:space="0" w:color="auto"/>
        <w:right w:val="none" w:sz="0" w:space="0" w:color="auto"/>
      </w:divBdr>
    </w:div>
    <w:div w:id="1396007877">
      <w:bodyDiv w:val="1"/>
      <w:marLeft w:val="0"/>
      <w:marRight w:val="0"/>
      <w:marTop w:val="0"/>
      <w:marBottom w:val="0"/>
      <w:divBdr>
        <w:top w:val="none" w:sz="0" w:space="0" w:color="auto"/>
        <w:left w:val="none" w:sz="0" w:space="0" w:color="auto"/>
        <w:bottom w:val="none" w:sz="0" w:space="0" w:color="auto"/>
        <w:right w:val="none" w:sz="0" w:space="0" w:color="auto"/>
      </w:divBdr>
    </w:div>
    <w:div w:id="1706130167">
      <w:bodyDiv w:val="1"/>
      <w:marLeft w:val="0"/>
      <w:marRight w:val="0"/>
      <w:marTop w:val="0"/>
      <w:marBottom w:val="0"/>
      <w:divBdr>
        <w:top w:val="none" w:sz="0" w:space="0" w:color="auto"/>
        <w:left w:val="none" w:sz="0" w:space="0" w:color="auto"/>
        <w:bottom w:val="none" w:sz="0" w:space="0" w:color="auto"/>
        <w:right w:val="none" w:sz="0" w:space="0" w:color="auto"/>
      </w:divBdr>
    </w:div>
    <w:div w:id="1750927444">
      <w:bodyDiv w:val="1"/>
      <w:marLeft w:val="0"/>
      <w:marRight w:val="0"/>
      <w:marTop w:val="0"/>
      <w:marBottom w:val="0"/>
      <w:divBdr>
        <w:top w:val="none" w:sz="0" w:space="0" w:color="auto"/>
        <w:left w:val="none" w:sz="0" w:space="0" w:color="auto"/>
        <w:bottom w:val="none" w:sz="0" w:space="0" w:color="auto"/>
        <w:right w:val="none" w:sz="0" w:space="0" w:color="auto"/>
      </w:divBdr>
    </w:div>
    <w:div w:id="197115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DoSBrand">
      <a:dk1>
        <a:srgbClr val="033C59"/>
      </a:dk1>
      <a:lt1>
        <a:srgbClr val="0496AE"/>
      </a:lt1>
      <a:dk2>
        <a:srgbClr val="04567D"/>
      </a:dk2>
      <a:lt2>
        <a:srgbClr val="FFC069"/>
      </a:lt2>
      <a:accent1>
        <a:srgbClr val="FCC113"/>
      </a:accent1>
      <a:accent2>
        <a:srgbClr val="B02034"/>
      </a:accent2>
      <a:accent3>
        <a:srgbClr val="0496AE"/>
      </a:accent3>
      <a:accent4>
        <a:srgbClr val="F1761D"/>
      </a:accent4>
      <a:accent5>
        <a:srgbClr val="069944"/>
      </a:accent5>
      <a:accent6>
        <a:srgbClr val="87BD39"/>
      </a:accent6>
      <a:hlink>
        <a:srgbClr val="04567D"/>
      </a:hlink>
      <a:folHlink>
        <a:srgbClr val="7233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893E9FFDF074AB088040911C8BC89" ma:contentTypeVersion="19" ma:contentTypeDescription="Create a new document." ma:contentTypeScope="" ma:versionID="815a2a2d1a03fbe0f5ba573d872790dd">
  <xsd:schema xmlns:xsd="http://www.w3.org/2001/XMLSchema" xmlns:xs="http://www.w3.org/2001/XMLSchema" xmlns:p="http://schemas.microsoft.com/office/2006/metadata/properties" xmlns:ns2="cabe72d6-cd7f-48f6-be74-c8197e34cce4" xmlns:ns3="03df6413-4cb2-45f7-bdbd-fd6a46544270" targetNamespace="http://schemas.microsoft.com/office/2006/metadata/properties" ma:root="true" ma:fieldsID="bdc031a3ac8e321658802a6151661884" ns2:_="" ns3:_="">
    <xsd:import namespace="cabe72d6-cd7f-48f6-be74-c8197e34cce4"/>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e72d6-cd7f-48f6-be74-c8197e34c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3df6413-4cb2-45f7-bdbd-fd6a46544270" xsi:nil="true"/>
    <lcf76f155ced4ddcb4097134ff3c332f xmlns="cabe72d6-cd7f-48f6-be74-c8197e34cce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6624ED-AC9C-4077-9ABA-9BC98CECED9E}"/>
</file>

<file path=customXml/itemProps2.xml><?xml version="1.0" encoding="utf-8"?>
<ds:datastoreItem xmlns:ds="http://schemas.openxmlformats.org/officeDocument/2006/customXml" ds:itemID="{FDA66F56-7741-49AB-BA81-0F80508B3845}">
  <ds:schemaRefs>
    <ds:schemaRef ds:uri="http://schemas.microsoft.com/office/2006/documentManagement/types"/>
    <ds:schemaRef ds:uri="03df6413-4cb2-45f7-bdbd-fd6a46544270"/>
    <ds:schemaRef ds:uri="http://purl.org/dc/elements/1.1/"/>
    <ds:schemaRef ds:uri="http://schemas.microsoft.com/office/2006/metadata/properties"/>
    <ds:schemaRef ds:uri="cabe72d6-cd7f-48f6-be74-c8197e34cce4"/>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8A0589F-C2A0-4891-955F-CF368E983E2D}">
  <ds:schemaRefs>
    <ds:schemaRef ds:uri="http://schemas.openxmlformats.org/officeDocument/2006/bibliography"/>
  </ds:schemaRefs>
</ds:datastoreItem>
</file>

<file path=customXml/itemProps4.xml><?xml version="1.0" encoding="utf-8"?>
<ds:datastoreItem xmlns:ds="http://schemas.openxmlformats.org/officeDocument/2006/customXml" ds:itemID="{A26B2B27-D4EB-4C9D-82FE-C06E5D5D1E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knight</dc:creator>
  <cp:keywords/>
  <dc:description/>
  <cp:lastModifiedBy>Sandersfield, Graham</cp:lastModifiedBy>
  <cp:revision>9</cp:revision>
  <cp:lastPrinted>2024-07-31T08:42:00Z</cp:lastPrinted>
  <dcterms:created xsi:type="dcterms:W3CDTF">2025-09-10T14:57:00Z</dcterms:created>
  <dcterms:modified xsi:type="dcterms:W3CDTF">2025-09-10T15:10:00Z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0x010100E60893E9FFDF074AB088040911C8BC89</vt:lpwstr>
  </property>
  <property fmtid="{D5CDD505-2E9C-101B-9397-08002B2CF9AE}" pid="3" name="Order">
    <vt:r8>17300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