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5490" w14:textId="77777777" w:rsidR="00C537B0" w:rsidRDefault="00C537B0" w:rsidP="00440644">
      <w:pPr>
        <w:ind w:left="0" w:firstLine="0"/>
        <w:jc w:val="right"/>
        <w:rPr>
          <w:rFonts w:cstheme="minorHAnsi"/>
          <w:noProof/>
        </w:rPr>
      </w:pPr>
    </w:p>
    <w:p w14:paraId="499BA101" w14:textId="3A3DDA06" w:rsidR="00C449B7" w:rsidRDefault="00C449B7" w:rsidP="00440644">
      <w:pPr>
        <w:ind w:left="0" w:firstLine="0"/>
        <w:jc w:val="right"/>
        <w:rPr>
          <w:rFonts w:cstheme="minorHAnsi"/>
          <w:noProof/>
        </w:rPr>
      </w:pPr>
    </w:p>
    <w:p w14:paraId="05C647B5" w14:textId="77777777" w:rsidR="00C537B0" w:rsidRDefault="00C537B0" w:rsidP="00440644">
      <w:pPr>
        <w:ind w:left="0" w:firstLine="0"/>
        <w:jc w:val="right"/>
        <w:rPr>
          <w:rFonts w:cstheme="minorHAnsi"/>
          <w:noProof/>
        </w:rPr>
      </w:pPr>
    </w:p>
    <w:p w14:paraId="4614FC86" w14:textId="77777777" w:rsidR="00C537B0" w:rsidRDefault="00C537B0" w:rsidP="00440644">
      <w:pPr>
        <w:ind w:left="0" w:firstLine="0"/>
        <w:jc w:val="right"/>
        <w:rPr>
          <w:rFonts w:cstheme="minorHAnsi"/>
          <w:noProof/>
        </w:rPr>
      </w:pPr>
    </w:p>
    <w:p w14:paraId="5F6D2EF5" w14:textId="77777777" w:rsidR="00C537B0" w:rsidRPr="009904FF" w:rsidRDefault="00C537B0" w:rsidP="00440644">
      <w:pPr>
        <w:ind w:left="0" w:firstLine="0"/>
        <w:jc w:val="right"/>
        <w:rPr>
          <w:rFonts w:cstheme="minorHAnsi"/>
        </w:rPr>
      </w:pPr>
    </w:p>
    <w:p w14:paraId="6E8CE137" w14:textId="77777777" w:rsidR="00440644" w:rsidRPr="009904FF" w:rsidRDefault="00440644" w:rsidP="00440644">
      <w:pPr>
        <w:ind w:left="0" w:firstLine="0"/>
        <w:jc w:val="center"/>
        <w:rPr>
          <w:rFonts w:cstheme="minorHAnsi"/>
          <w:b/>
          <w:bCs/>
        </w:rPr>
      </w:pPr>
    </w:p>
    <w:p w14:paraId="22E0D15C" w14:textId="2DA8DFC3" w:rsidR="00440644" w:rsidRPr="009904FF" w:rsidRDefault="00440644" w:rsidP="00440644">
      <w:pPr>
        <w:ind w:left="0" w:firstLine="0"/>
        <w:jc w:val="center"/>
        <w:rPr>
          <w:rFonts w:cstheme="minorHAnsi"/>
          <w:b/>
          <w:bCs/>
        </w:rPr>
      </w:pPr>
      <w:r w:rsidRPr="009904FF">
        <w:rPr>
          <w:rFonts w:cstheme="minorHAnsi"/>
          <w:b/>
          <w:bCs/>
        </w:rPr>
        <w:t xml:space="preserve">Human Resources information and guidance - top ten tips </w:t>
      </w:r>
    </w:p>
    <w:p w14:paraId="25CC6B06" w14:textId="785BD36B" w:rsidR="00440644" w:rsidRPr="009904FF" w:rsidRDefault="00440644" w:rsidP="00440644">
      <w:pPr>
        <w:ind w:left="0" w:firstLine="0"/>
        <w:jc w:val="center"/>
        <w:rPr>
          <w:rFonts w:cstheme="minorHAnsi"/>
          <w:b/>
          <w:bCs/>
        </w:rPr>
      </w:pPr>
      <w:r w:rsidRPr="009904FF">
        <w:rPr>
          <w:rFonts w:cstheme="minorHAnsi"/>
          <w:b/>
          <w:bCs/>
        </w:rPr>
        <w:t>Fact Sheet</w:t>
      </w:r>
      <w:r w:rsidR="00D756FC" w:rsidRPr="009904FF">
        <w:rPr>
          <w:rFonts w:cstheme="minorHAnsi"/>
          <w:b/>
          <w:bCs/>
        </w:rPr>
        <w:t xml:space="preserve"> S</w:t>
      </w:r>
      <w:r w:rsidR="00C862B8" w:rsidRPr="009904FF">
        <w:rPr>
          <w:rFonts w:cstheme="minorHAnsi"/>
          <w:b/>
          <w:bCs/>
        </w:rPr>
        <w:t xml:space="preserve">even: managing </w:t>
      </w:r>
      <w:proofErr w:type="gramStart"/>
      <w:r w:rsidR="00C862B8" w:rsidRPr="009904FF">
        <w:rPr>
          <w:rFonts w:cstheme="minorHAnsi"/>
          <w:b/>
          <w:bCs/>
        </w:rPr>
        <w:t>redundancies</w:t>
      </w:r>
      <w:proofErr w:type="gramEnd"/>
    </w:p>
    <w:p w14:paraId="6A14A3AD" w14:textId="77777777" w:rsidR="00440644" w:rsidRPr="009904FF"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9904FF"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Pr="009904FF" w:rsidRDefault="009542B1" w:rsidP="009542B1">
            <w:pPr>
              <w:ind w:left="0" w:firstLine="0"/>
              <w:jc w:val="center"/>
              <w:rPr>
                <w:rFonts w:cstheme="minorHAnsi"/>
                <w:b/>
                <w:bCs/>
              </w:rPr>
            </w:pPr>
            <w:bookmarkStart w:id="0" w:name="_Hlk138777569"/>
          </w:p>
          <w:p w14:paraId="73488880" w14:textId="48B38052" w:rsidR="00490384" w:rsidRPr="009904FF" w:rsidRDefault="00490384" w:rsidP="00D756FC">
            <w:pPr>
              <w:ind w:left="0" w:firstLine="0"/>
              <w:jc w:val="center"/>
              <w:rPr>
                <w:rFonts w:cstheme="minorHAnsi"/>
                <w:b/>
                <w:bCs/>
              </w:rPr>
            </w:pPr>
            <w:r w:rsidRPr="009904FF">
              <w:rPr>
                <w:rFonts w:cstheme="minorHAnsi"/>
                <w:b/>
                <w:bCs/>
              </w:rPr>
              <w:t xml:space="preserve">What happens </w:t>
            </w:r>
            <w:r w:rsidR="00C862B8" w:rsidRPr="009904FF">
              <w:rPr>
                <w:rFonts w:cstheme="minorHAnsi"/>
                <w:b/>
                <w:bCs/>
              </w:rPr>
              <w:t>if we need to consider redundancy?</w:t>
            </w:r>
          </w:p>
          <w:p w14:paraId="744F39CD" w14:textId="24B2E311" w:rsidR="00D756FC" w:rsidRPr="009904FF" w:rsidRDefault="00D756FC" w:rsidP="00D756FC">
            <w:pPr>
              <w:ind w:left="0" w:firstLine="0"/>
              <w:jc w:val="center"/>
              <w:rPr>
                <w:rFonts w:cstheme="minorHAnsi"/>
              </w:rPr>
            </w:pPr>
          </w:p>
        </w:tc>
      </w:tr>
      <w:tr w:rsidR="001323D1" w:rsidRPr="009904FF" w14:paraId="7EE81899" w14:textId="1D9B6F52" w:rsidTr="00D337B9">
        <w:tc>
          <w:tcPr>
            <w:tcW w:w="1129" w:type="dxa"/>
          </w:tcPr>
          <w:p w14:paraId="6FED4331" w14:textId="36F33B5C" w:rsidR="001323D1" w:rsidRPr="009904FF" w:rsidRDefault="001323D1" w:rsidP="00D04BF6">
            <w:pPr>
              <w:ind w:left="0" w:firstLine="0"/>
              <w:rPr>
                <w:rFonts w:cstheme="minorHAnsi"/>
              </w:rPr>
            </w:pPr>
            <w:r w:rsidRPr="009904FF">
              <w:rPr>
                <w:rFonts w:cstheme="minorHAnsi"/>
              </w:rPr>
              <w:t>Tip one</w:t>
            </w:r>
          </w:p>
        </w:tc>
        <w:tc>
          <w:tcPr>
            <w:tcW w:w="8221" w:type="dxa"/>
            <w:gridSpan w:val="2"/>
          </w:tcPr>
          <w:p w14:paraId="442201E9" w14:textId="39364471" w:rsidR="00D756FC" w:rsidRPr="009904FF" w:rsidRDefault="00C862B8" w:rsidP="00D756FC">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 xml:space="preserve">Don’t jump to conclusions!  There is often a need for a PCC to consider whether it can continue to fund a post, but it is important not to jump to conclusions and to set out a process that considers all eventualities, with consultation, </w:t>
            </w:r>
            <w:proofErr w:type="gramStart"/>
            <w:r w:rsidRPr="009904FF">
              <w:rPr>
                <w:rFonts w:eastAsia="Times New Roman" w:cstheme="minorHAnsi"/>
                <w:color w:val="0B0C0C"/>
                <w:lang w:eastAsia="en-GB"/>
              </w:rPr>
              <w:t>information</w:t>
            </w:r>
            <w:proofErr w:type="gramEnd"/>
            <w:r w:rsidRPr="009904FF">
              <w:rPr>
                <w:rFonts w:eastAsia="Times New Roman" w:cstheme="minorHAnsi"/>
                <w:color w:val="0B0C0C"/>
                <w:lang w:eastAsia="en-GB"/>
              </w:rPr>
              <w:t xml:space="preserve"> and options.            </w:t>
            </w:r>
          </w:p>
          <w:p w14:paraId="7C37AA34" w14:textId="2A5E2488" w:rsidR="00C862B8" w:rsidRPr="009904FF" w:rsidRDefault="00C862B8" w:rsidP="00D756FC">
            <w:pPr>
              <w:shd w:val="clear" w:color="auto" w:fill="FFFFFF"/>
              <w:ind w:left="0" w:firstLine="0"/>
              <w:rPr>
                <w:rFonts w:eastAsia="Times New Roman" w:cstheme="minorHAnsi"/>
                <w:color w:val="0B0C0C"/>
                <w:lang w:eastAsia="en-GB"/>
              </w:rPr>
            </w:pPr>
          </w:p>
        </w:tc>
      </w:tr>
      <w:tr w:rsidR="00C624DF" w:rsidRPr="009904FF" w14:paraId="2C22DB92" w14:textId="77777777" w:rsidTr="00D337B9">
        <w:tc>
          <w:tcPr>
            <w:tcW w:w="1129" w:type="dxa"/>
          </w:tcPr>
          <w:p w14:paraId="4CB10BA5" w14:textId="00232AEC" w:rsidR="00C624DF" w:rsidRPr="009904FF" w:rsidRDefault="00C624DF" w:rsidP="00D04BF6">
            <w:pPr>
              <w:ind w:left="0" w:firstLine="0"/>
              <w:rPr>
                <w:rFonts w:cstheme="minorHAnsi"/>
              </w:rPr>
            </w:pPr>
            <w:r w:rsidRPr="009904FF">
              <w:rPr>
                <w:rFonts w:cstheme="minorHAnsi"/>
              </w:rPr>
              <w:t>Tip two</w:t>
            </w:r>
          </w:p>
        </w:tc>
        <w:tc>
          <w:tcPr>
            <w:tcW w:w="8221" w:type="dxa"/>
            <w:gridSpan w:val="2"/>
          </w:tcPr>
          <w:p w14:paraId="7A2128B3" w14:textId="11E956ED" w:rsidR="00490384" w:rsidRPr="009904FF" w:rsidRDefault="00C862B8" w:rsidP="00D04BF6">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Set out a process of review!  If the PCC has decided that there is a need to review a post, a strategy for a role, funding available, or any other change – the first step is to set up a review group who will undertake a review on behalf of the PCC with terms of reference.</w:t>
            </w:r>
          </w:p>
          <w:p w14:paraId="3F188E96" w14:textId="2FB9E91B" w:rsidR="00C862B8" w:rsidRPr="009904FF" w:rsidRDefault="00C862B8" w:rsidP="00D04BF6">
            <w:pPr>
              <w:shd w:val="clear" w:color="auto" w:fill="FFFFFF"/>
              <w:ind w:left="0" w:firstLine="0"/>
              <w:rPr>
                <w:rFonts w:eastAsia="Times New Roman" w:cstheme="minorHAnsi"/>
                <w:color w:val="0B0C0C"/>
                <w:lang w:eastAsia="en-GB"/>
              </w:rPr>
            </w:pPr>
          </w:p>
        </w:tc>
      </w:tr>
      <w:bookmarkEnd w:id="0"/>
      <w:tr w:rsidR="00C624DF" w:rsidRPr="009904FF" w14:paraId="6CB01FDE" w14:textId="77777777" w:rsidTr="00D337B9">
        <w:tc>
          <w:tcPr>
            <w:tcW w:w="1129" w:type="dxa"/>
          </w:tcPr>
          <w:p w14:paraId="055C002C" w14:textId="18FAA097" w:rsidR="00C624DF" w:rsidRPr="009904FF" w:rsidRDefault="00C624DF" w:rsidP="00C624DF">
            <w:pPr>
              <w:ind w:left="0" w:firstLine="0"/>
              <w:rPr>
                <w:rFonts w:cstheme="minorHAnsi"/>
              </w:rPr>
            </w:pPr>
            <w:r w:rsidRPr="009904FF">
              <w:rPr>
                <w:rFonts w:cstheme="minorHAnsi"/>
              </w:rPr>
              <w:t>Tip three</w:t>
            </w:r>
          </w:p>
        </w:tc>
        <w:tc>
          <w:tcPr>
            <w:tcW w:w="8221" w:type="dxa"/>
            <w:gridSpan w:val="2"/>
          </w:tcPr>
          <w:p w14:paraId="0F02E593" w14:textId="1CEEC8E8" w:rsidR="00C862B8" w:rsidRPr="009904FF" w:rsidRDefault="00C862B8"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9904FF">
              <w:rPr>
                <w:rFonts w:asciiTheme="minorHAnsi" w:hAnsiTheme="minorHAnsi" w:cstheme="minorHAnsi"/>
                <w:color w:val="0B0C0C"/>
                <w:sz w:val="22"/>
                <w:szCs w:val="22"/>
              </w:rPr>
              <w:t xml:space="preserve">The PCC </w:t>
            </w:r>
            <w:r w:rsidR="00366486" w:rsidRPr="009904FF">
              <w:rPr>
                <w:rFonts w:asciiTheme="minorHAnsi" w:hAnsiTheme="minorHAnsi" w:cstheme="minorHAnsi"/>
                <w:color w:val="0B0C0C"/>
                <w:sz w:val="22"/>
                <w:szCs w:val="22"/>
              </w:rPr>
              <w:t xml:space="preserve">formal </w:t>
            </w:r>
            <w:r w:rsidRPr="009904FF">
              <w:rPr>
                <w:rFonts w:asciiTheme="minorHAnsi" w:hAnsiTheme="minorHAnsi" w:cstheme="minorHAnsi"/>
                <w:color w:val="0B0C0C"/>
                <w:sz w:val="22"/>
                <w:szCs w:val="22"/>
              </w:rPr>
              <w:t xml:space="preserve">minute should record that </w:t>
            </w:r>
            <w:r w:rsidR="00366486" w:rsidRPr="009904FF">
              <w:rPr>
                <w:rFonts w:asciiTheme="minorHAnsi" w:hAnsiTheme="minorHAnsi" w:cstheme="minorHAnsi"/>
                <w:color w:val="0B0C0C"/>
                <w:sz w:val="22"/>
                <w:szCs w:val="22"/>
              </w:rPr>
              <w:t>``</w:t>
            </w:r>
            <w:r w:rsidRPr="009904FF">
              <w:rPr>
                <w:rFonts w:asciiTheme="minorHAnsi" w:hAnsiTheme="minorHAnsi" w:cstheme="minorHAnsi"/>
                <w:color w:val="0B0C0C"/>
                <w:sz w:val="22"/>
                <w:szCs w:val="22"/>
              </w:rPr>
              <w:t>the PCC agreed a process of review</w:t>
            </w:r>
            <w:r w:rsidR="00366486" w:rsidRPr="009904FF">
              <w:rPr>
                <w:rFonts w:asciiTheme="minorHAnsi" w:hAnsiTheme="minorHAnsi" w:cstheme="minorHAnsi"/>
                <w:color w:val="0B0C0C"/>
                <w:sz w:val="22"/>
                <w:szCs w:val="22"/>
              </w:rPr>
              <w:t xml:space="preserve">`` and stating that ``such a review may make a </w:t>
            </w:r>
            <w:proofErr w:type="gramStart"/>
            <w:r w:rsidR="00366486" w:rsidRPr="009904FF">
              <w:rPr>
                <w:rFonts w:asciiTheme="minorHAnsi" w:hAnsiTheme="minorHAnsi" w:cstheme="minorHAnsi"/>
                <w:color w:val="0B0C0C"/>
                <w:sz w:val="22"/>
                <w:szCs w:val="22"/>
              </w:rPr>
              <w:t>post/posts</w:t>
            </w:r>
            <w:proofErr w:type="gramEnd"/>
            <w:r w:rsidR="00366486" w:rsidRPr="009904FF">
              <w:rPr>
                <w:rFonts w:asciiTheme="minorHAnsi" w:hAnsiTheme="minorHAnsi" w:cstheme="minorHAnsi"/>
                <w:color w:val="0B0C0C"/>
                <w:sz w:val="22"/>
                <w:szCs w:val="22"/>
              </w:rPr>
              <w:t xml:space="preserve"> at potential risk of redundancy``.  The PCC should avoid </w:t>
            </w:r>
            <w:proofErr w:type="gramStart"/>
            <w:r w:rsidR="00366486" w:rsidRPr="009904FF">
              <w:rPr>
                <w:rFonts w:asciiTheme="minorHAnsi" w:hAnsiTheme="minorHAnsi" w:cstheme="minorHAnsi"/>
                <w:color w:val="0B0C0C"/>
                <w:sz w:val="22"/>
                <w:szCs w:val="22"/>
              </w:rPr>
              <w:t>making a decision</w:t>
            </w:r>
            <w:proofErr w:type="gramEnd"/>
            <w:r w:rsidR="00366486" w:rsidRPr="009904FF">
              <w:rPr>
                <w:rFonts w:asciiTheme="minorHAnsi" w:hAnsiTheme="minorHAnsi" w:cstheme="minorHAnsi"/>
                <w:color w:val="0B0C0C"/>
                <w:sz w:val="22"/>
                <w:szCs w:val="22"/>
              </w:rPr>
              <w:t xml:space="preserve"> at this point or discussing an individual.  </w:t>
            </w:r>
          </w:p>
          <w:p w14:paraId="357F38BB" w14:textId="1C4CAEB3" w:rsidR="00C862B8" w:rsidRPr="009904FF" w:rsidRDefault="00C862B8"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0B4DD19E" w14:textId="77777777" w:rsidTr="00D337B9">
        <w:tc>
          <w:tcPr>
            <w:tcW w:w="1129" w:type="dxa"/>
          </w:tcPr>
          <w:p w14:paraId="798BC452" w14:textId="61EF8BB5" w:rsidR="00C624DF" w:rsidRPr="009904FF" w:rsidRDefault="00C624DF" w:rsidP="00C624DF">
            <w:pPr>
              <w:ind w:left="0" w:firstLine="0"/>
              <w:rPr>
                <w:rFonts w:cstheme="minorHAnsi"/>
              </w:rPr>
            </w:pPr>
            <w:r w:rsidRPr="009904FF">
              <w:rPr>
                <w:rFonts w:cstheme="minorHAnsi"/>
              </w:rPr>
              <w:t>Tip four</w:t>
            </w:r>
          </w:p>
        </w:tc>
        <w:tc>
          <w:tcPr>
            <w:tcW w:w="8221" w:type="dxa"/>
            <w:gridSpan w:val="2"/>
          </w:tcPr>
          <w:p w14:paraId="3A97AE2B" w14:textId="3A764387" w:rsidR="00366486" w:rsidRPr="009904FF" w:rsidRDefault="006F37F6"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9904FF">
              <w:rPr>
                <w:rFonts w:asciiTheme="minorHAnsi" w:hAnsiTheme="minorHAnsi" w:cstheme="minorHAnsi"/>
                <w:color w:val="0B0C0C"/>
                <w:sz w:val="22"/>
                <w:szCs w:val="22"/>
              </w:rPr>
              <w:t>The review group should consult with the individual(s) to share the review process using the template policy attached, or the ACAS guidance, and to explain the reasons for the review process.  Individuals should be encouraged to participate in the process.</w:t>
            </w:r>
            <w:r w:rsidR="00366486" w:rsidRPr="009904FF">
              <w:rPr>
                <w:rFonts w:asciiTheme="minorHAnsi" w:hAnsiTheme="minorHAnsi" w:cstheme="minorHAnsi"/>
                <w:color w:val="0B0C0C"/>
                <w:sz w:val="22"/>
                <w:szCs w:val="22"/>
              </w:rPr>
              <w:t xml:space="preserve">              </w:t>
            </w:r>
          </w:p>
          <w:p w14:paraId="01F76798" w14:textId="7F676515" w:rsidR="00C862B8" w:rsidRPr="009904FF" w:rsidRDefault="00C862B8"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626EC84D" w14:textId="77777777" w:rsidTr="00D337B9">
        <w:tc>
          <w:tcPr>
            <w:tcW w:w="1129" w:type="dxa"/>
          </w:tcPr>
          <w:p w14:paraId="48E4367B" w14:textId="77777777" w:rsidR="00C624DF" w:rsidRPr="009904FF" w:rsidRDefault="00C624DF" w:rsidP="00C624DF">
            <w:pPr>
              <w:ind w:left="0" w:firstLine="0"/>
              <w:rPr>
                <w:rFonts w:cstheme="minorHAnsi"/>
              </w:rPr>
            </w:pPr>
            <w:r w:rsidRPr="009904FF">
              <w:rPr>
                <w:rFonts w:cstheme="minorHAnsi"/>
              </w:rPr>
              <w:t>Tip five</w:t>
            </w:r>
          </w:p>
          <w:p w14:paraId="33EA1B7D" w14:textId="77777777" w:rsidR="00C624DF" w:rsidRPr="009904FF" w:rsidRDefault="00C624DF" w:rsidP="00C624DF">
            <w:pPr>
              <w:ind w:left="0" w:firstLine="0"/>
              <w:rPr>
                <w:rFonts w:cstheme="minorHAnsi"/>
              </w:rPr>
            </w:pPr>
          </w:p>
        </w:tc>
        <w:tc>
          <w:tcPr>
            <w:tcW w:w="8221" w:type="dxa"/>
            <w:gridSpan w:val="2"/>
          </w:tcPr>
          <w:p w14:paraId="168F733D" w14:textId="3562EC2F" w:rsidR="00676031" w:rsidRPr="009904FF" w:rsidRDefault="006F37F6"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9904FF">
              <w:rPr>
                <w:rFonts w:asciiTheme="minorHAnsi" w:hAnsiTheme="minorHAnsi" w:cstheme="minorHAnsi"/>
                <w:color w:val="0B0C0C"/>
                <w:sz w:val="22"/>
                <w:szCs w:val="22"/>
              </w:rPr>
              <w:t>When the review process has concluded and discussions with the individuals potentially impacted have taken place; a final decision should be taken by the PCC or the delegated group. Contributions by the staff affected should be included in the final review process.</w:t>
            </w:r>
          </w:p>
          <w:p w14:paraId="372D5DA8" w14:textId="61E24F8F" w:rsidR="00C862B8" w:rsidRPr="009904FF" w:rsidRDefault="00C862B8"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9904FF" w14:paraId="4EF1DDBD" w14:textId="77777777" w:rsidTr="00D337B9">
        <w:tc>
          <w:tcPr>
            <w:tcW w:w="1129" w:type="dxa"/>
          </w:tcPr>
          <w:p w14:paraId="360313FA" w14:textId="4D6EF2D4" w:rsidR="00C624DF" w:rsidRPr="009904FF" w:rsidRDefault="00C624DF" w:rsidP="00C624DF">
            <w:pPr>
              <w:ind w:left="0" w:firstLine="0"/>
              <w:rPr>
                <w:rFonts w:cstheme="minorHAnsi"/>
              </w:rPr>
            </w:pPr>
            <w:r w:rsidRPr="009904FF">
              <w:rPr>
                <w:rFonts w:cstheme="minorHAnsi"/>
              </w:rPr>
              <w:t>Tip six</w:t>
            </w:r>
          </w:p>
        </w:tc>
        <w:tc>
          <w:tcPr>
            <w:tcW w:w="8221" w:type="dxa"/>
            <w:gridSpan w:val="2"/>
          </w:tcPr>
          <w:p w14:paraId="1F05B3CA" w14:textId="69AD1880" w:rsidR="00676031" w:rsidRPr="009904FF" w:rsidRDefault="006F37F6" w:rsidP="00C624DF">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 xml:space="preserve">Once the final decision has been made, the individual staff should be met with, and the final arrangements made for final formal letter and appeal process, notice period, and redundancy payments, final dates, </w:t>
            </w:r>
            <w:proofErr w:type="gramStart"/>
            <w:r w:rsidRPr="009904FF">
              <w:rPr>
                <w:rFonts w:eastAsia="Times New Roman" w:cstheme="minorHAnsi"/>
                <w:color w:val="0B0C0C"/>
                <w:lang w:eastAsia="en-GB"/>
              </w:rPr>
              <w:t>communications</w:t>
            </w:r>
            <w:proofErr w:type="gramEnd"/>
            <w:r w:rsidRPr="009904FF">
              <w:rPr>
                <w:rFonts w:eastAsia="Times New Roman" w:cstheme="minorHAnsi"/>
                <w:color w:val="0B0C0C"/>
                <w:lang w:eastAsia="en-GB"/>
              </w:rPr>
              <w:t xml:space="preserve"> and any other needs.  </w:t>
            </w:r>
          </w:p>
          <w:p w14:paraId="2F223902" w14:textId="63CC96F1" w:rsidR="00C862B8" w:rsidRPr="009904FF" w:rsidRDefault="00C862B8" w:rsidP="00C624DF">
            <w:pPr>
              <w:shd w:val="clear" w:color="auto" w:fill="FFFFFF"/>
              <w:ind w:left="0" w:firstLine="0"/>
              <w:rPr>
                <w:rFonts w:eastAsia="Times New Roman" w:cstheme="minorHAnsi"/>
                <w:color w:val="0B0C0C"/>
                <w:lang w:eastAsia="en-GB"/>
              </w:rPr>
            </w:pPr>
          </w:p>
        </w:tc>
      </w:tr>
      <w:tr w:rsidR="00C624DF" w:rsidRPr="009904FF" w14:paraId="0DD9A116" w14:textId="77777777" w:rsidTr="00D337B9">
        <w:tc>
          <w:tcPr>
            <w:tcW w:w="1129" w:type="dxa"/>
          </w:tcPr>
          <w:p w14:paraId="652FD20C" w14:textId="321B8AA8" w:rsidR="00C624DF" w:rsidRPr="009904FF" w:rsidRDefault="00C624DF" w:rsidP="00C624DF">
            <w:pPr>
              <w:ind w:left="0" w:firstLine="0"/>
              <w:rPr>
                <w:rFonts w:cstheme="minorHAnsi"/>
              </w:rPr>
            </w:pPr>
            <w:r w:rsidRPr="009904FF">
              <w:rPr>
                <w:rFonts w:cstheme="minorHAnsi"/>
              </w:rPr>
              <w:t>Tip seven</w:t>
            </w:r>
          </w:p>
        </w:tc>
        <w:tc>
          <w:tcPr>
            <w:tcW w:w="8221" w:type="dxa"/>
            <w:gridSpan w:val="2"/>
          </w:tcPr>
          <w:p w14:paraId="5BE01021" w14:textId="31504D54" w:rsidR="00C862B8" w:rsidRPr="009904FF" w:rsidRDefault="006F37F6" w:rsidP="00C624DF">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 xml:space="preserve">When calculating redundancy payments this includes up to the final working day; payment in lieu of notice paid if the full notice period isn’t being worked; payment for accrued untaken holiday and the </w:t>
            </w:r>
            <w:proofErr w:type="gramStart"/>
            <w:r w:rsidRPr="009904FF">
              <w:rPr>
                <w:rFonts w:eastAsia="Times New Roman" w:cstheme="minorHAnsi"/>
                <w:color w:val="0B0C0C"/>
                <w:lang w:eastAsia="en-GB"/>
              </w:rPr>
              <w:t>tax free</w:t>
            </w:r>
            <w:proofErr w:type="gramEnd"/>
            <w:r w:rsidRPr="009904FF">
              <w:rPr>
                <w:rFonts w:eastAsia="Times New Roman" w:cstheme="minorHAnsi"/>
                <w:color w:val="0B0C0C"/>
                <w:lang w:eastAsia="en-GB"/>
              </w:rPr>
              <w:t xml:space="preserve"> compensatory amount.</w:t>
            </w:r>
          </w:p>
          <w:p w14:paraId="769A05B3" w14:textId="249D964D" w:rsidR="00C862B8" w:rsidRPr="009904FF" w:rsidRDefault="00C862B8" w:rsidP="00C624DF">
            <w:pPr>
              <w:shd w:val="clear" w:color="auto" w:fill="FFFFFF"/>
              <w:ind w:left="0" w:firstLine="0"/>
              <w:rPr>
                <w:rFonts w:eastAsia="Times New Roman" w:cstheme="minorHAnsi"/>
                <w:color w:val="0B0C0C"/>
                <w:lang w:eastAsia="en-GB"/>
              </w:rPr>
            </w:pPr>
          </w:p>
        </w:tc>
      </w:tr>
      <w:tr w:rsidR="00C624DF" w:rsidRPr="009904FF" w14:paraId="7E59E9B6" w14:textId="77777777" w:rsidTr="00D337B9">
        <w:tc>
          <w:tcPr>
            <w:tcW w:w="1129" w:type="dxa"/>
          </w:tcPr>
          <w:p w14:paraId="7FE8334D" w14:textId="5EA9EFCA" w:rsidR="00C624DF" w:rsidRPr="009904FF" w:rsidRDefault="00C624DF" w:rsidP="00C624DF">
            <w:pPr>
              <w:ind w:left="0" w:firstLine="0"/>
              <w:rPr>
                <w:rFonts w:cstheme="minorHAnsi"/>
              </w:rPr>
            </w:pPr>
            <w:r w:rsidRPr="009904FF">
              <w:rPr>
                <w:rFonts w:cstheme="minorHAnsi"/>
              </w:rPr>
              <w:t>Tip eight</w:t>
            </w:r>
          </w:p>
        </w:tc>
        <w:tc>
          <w:tcPr>
            <w:tcW w:w="8221" w:type="dxa"/>
            <w:gridSpan w:val="2"/>
          </w:tcPr>
          <w:p w14:paraId="49A1AA72" w14:textId="77777777" w:rsidR="00E32461" w:rsidRPr="009904FF" w:rsidRDefault="00E32461" w:rsidP="00E32461">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When a post is made redundant the individuals are entitled to take time off to seek alternative employment, time off for interviews and preparation.  It is also important to review whether there are any other employment opportunities for those affected.</w:t>
            </w:r>
          </w:p>
          <w:p w14:paraId="0A0509E9" w14:textId="3CBE1628" w:rsidR="00C862B8" w:rsidRPr="009904FF" w:rsidRDefault="00C862B8" w:rsidP="00E32461">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C624DF" w:rsidRPr="009904FF" w14:paraId="4892FC7A" w14:textId="77777777" w:rsidTr="00D337B9">
        <w:tc>
          <w:tcPr>
            <w:tcW w:w="1129" w:type="dxa"/>
          </w:tcPr>
          <w:p w14:paraId="4C40E419" w14:textId="678C313A" w:rsidR="00C624DF" w:rsidRPr="009904FF" w:rsidRDefault="00C624DF" w:rsidP="00C624DF">
            <w:pPr>
              <w:ind w:left="0" w:firstLine="0"/>
              <w:rPr>
                <w:rFonts w:cstheme="minorHAnsi"/>
              </w:rPr>
            </w:pPr>
            <w:r w:rsidRPr="009904FF">
              <w:rPr>
                <w:rFonts w:cstheme="minorHAnsi"/>
              </w:rPr>
              <w:t>Tip nine</w:t>
            </w:r>
          </w:p>
        </w:tc>
        <w:tc>
          <w:tcPr>
            <w:tcW w:w="8221" w:type="dxa"/>
            <w:gridSpan w:val="2"/>
          </w:tcPr>
          <w:p w14:paraId="568571F6" w14:textId="77777777" w:rsidR="00E32461" w:rsidRPr="009904FF" w:rsidRDefault="00E32461" w:rsidP="00E32461">
            <w:pPr>
              <w:pStyle w:val="NormalWeb"/>
              <w:shd w:val="clear" w:color="auto" w:fill="FFFFFF"/>
              <w:spacing w:before="0" w:beforeAutospacing="0" w:after="0" w:afterAutospacing="0"/>
              <w:rPr>
                <w:rFonts w:asciiTheme="minorHAnsi" w:hAnsiTheme="minorHAnsi" w:cstheme="minorHAnsi"/>
                <w:sz w:val="22"/>
                <w:szCs w:val="22"/>
              </w:rPr>
            </w:pPr>
            <w:r w:rsidRPr="009904FF">
              <w:rPr>
                <w:rFonts w:asciiTheme="minorHAnsi" w:hAnsiTheme="minorHAnsi" w:cstheme="minorHAnsi"/>
                <w:sz w:val="22"/>
                <w:szCs w:val="22"/>
              </w:rPr>
              <w:t xml:space="preserve">Redundancies are never easy processes for those managing the process, and for those directly </w:t>
            </w:r>
            <w:proofErr w:type="gramStart"/>
            <w:r w:rsidRPr="009904FF">
              <w:rPr>
                <w:rFonts w:asciiTheme="minorHAnsi" w:hAnsiTheme="minorHAnsi" w:cstheme="minorHAnsi"/>
                <w:sz w:val="22"/>
                <w:szCs w:val="22"/>
              </w:rPr>
              <w:t>impacted;  no</w:t>
            </w:r>
            <w:proofErr w:type="gramEnd"/>
            <w:r w:rsidRPr="009904FF">
              <w:rPr>
                <w:rFonts w:asciiTheme="minorHAnsi" w:hAnsiTheme="minorHAnsi" w:cstheme="minorHAnsi"/>
                <w:sz w:val="22"/>
                <w:szCs w:val="22"/>
              </w:rPr>
              <w:t xml:space="preserve"> matter how straight forward the issues may be (for example the end of a fixed term contract); seeking advice and guidance and having support is key.</w:t>
            </w:r>
          </w:p>
          <w:p w14:paraId="707B6307" w14:textId="1D70394A" w:rsidR="00C862B8" w:rsidRPr="009904FF" w:rsidRDefault="00C862B8" w:rsidP="00E32461">
            <w:pPr>
              <w:shd w:val="clear" w:color="auto" w:fill="FFFFFF"/>
              <w:ind w:left="0" w:firstLine="0"/>
              <w:rPr>
                <w:rFonts w:eastAsia="Times New Roman" w:cstheme="minorHAnsi"/>
                <w:color w:val="0B0C0C"/>
                <w:lang w:eastAsia="en-GB"/>
              </w:rPr>
            </w:pPr>
          </w:p>
        </w:tc>
      </w:tr>
      <w:tr w:rsidR="00C624DF" w:rsidRPr="009904FF" w14:paraId="3E62B9D4" w14:textId="7A17CDFA" w:rsidTr="00D337B9">
        <w:tc>
          <w:tcPr>
            <w:tcW w:w="1129" w:type="dxa"/>
          </w:tcPr>
          <w:p w14:paraId="2904AB7B" w14:textId="1E007183" w:rsidR="00C624DF" w:rsidRPr="009904FF" w:rsidRDefault="00C624DF" w:rsidP="00C624DF">
            <w:pPr>
              <w:ind w:left="0" w:firstLine="0"/>
              <w:rPr>
                <w:rFonts w:cstheme="minorHAnsi"/>
              </w:rPr>
            </w:pPr>
            <w:r w:rsidRPr="009904FF">
              <w:rPr>
                <w:rFonts w:cstheme="minorHAnsi"/>
              </w:rPr>
              <w:t>Tip ten</w:t>
            </w:r>
          </w:p>
        </w:tc>
        <w:tc>
          <w:tcPr>
            <w:tcW w:w="8221" w:type="dxa"/>
            <w:gridSpan w:val="2"/>
          </w:tcPr>
          <w:p w14:paraId="0E78E5E6" w14:textId="77777777" w:rsidR="00E06F8A" w:rsidRDefault="00E32461" w:rsidP="00E32461">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Undertaking a potential redundancy process require</w:t>
            </w:r>
            <w:r w:rsidR="00233F7C">
              <w:rPr>
                <w:rFonts w:asciiTheme="minorHAnsi" w:hAnsiTheme="minorHAnsi" w:cstheme="minorHAnsi"/>
                <w:sz w:val="22"/>
                <w:szCs w:val="22"/>
              </w:rPr>
              <w:t>s</w:t>
            </w:r>
            <w:r>
              <w:rPr>
                <w:rFonts w:asciiTheme="minorHAnsi" w:hAnsiTheme="minorHAnsi" w:cstheme="minorHAnsi"/>
                <w:sz w:val="22"/>
                <w:szCs w:val="22"/>
              </w:rPr>
              <w:t xml:space="preserve"> compliance with employment law and there are several steps to be navigated.  Please give the HR Team a call at the diocese to </w:t>
            </w:r>
            <w:r w:rsidR="00233F7C">
              <w:rPr>
                <w:rFonts w:asciiTheme="minorHAnsi" w:hAnsiTheme="minorHAnsi" w:cstheme="minorHAnsi"/>
                <w:sz w:val="22"/>
                <w:szCs w:val="22"/>
              </w:rPr>
              <w:t xml:space="preserve">discuss any </w:t>
            </w:r>
            <w:r>
              <w:rPr>
                <w:rFonts w:asciiTheme="minorHAnsi" w:hAnsiTheme="minorHAnsi" w:cstheme="minorHAnsi"/>
                <w:sz w:val="22"/>
                <w:szCs w:val="22"/>
              </w:rPr>
              <w:t>plans so that you can check anything through and be supported.</w:t>
            </w:r>
          </w:p>
          <w:p w14:paraId="333357F0" w14:textId="0BB20C07" w:rsidR="00233F7C" w:rsidRPr="009904FF" w:rsidRDefault="00233F7C" w:rsidP="00E32461">
            <w:pPr>
              <w:pStyle w:val="NormalWeb"/>
              <w:shd w:val="clear" w:color="auto" w:fill="FFFFFF"/>
              <w:spacing w:before="0" w:beforeAutospacing="0" w:after="0" w:afterAutospacing="0"/>
              <w:rPr>
                <w:rFonts w:asciiTheme="minorHAnsi" w:hAnsiTheme="minorHAnsi" w:cstheme="minorHAnsi"/>
                <w:sz w:val="22"/>
                <w:szCs w:val="22"/>
              </w:rPr>
            </w:pPr>
          </w:p>
        </w:tc>
      </w:tr>
    </w:tbl>
    <w:p w14:paraId="0C7D8941" w14:textId="2CCC3F47" w:rsidR="00490384" w:rsidRPr="009904FF" w:rsidRDefault="00490384">
      <w:pPr>
        <w:rPr>
          <w:rFonts w:cstheme="minorHAnsi"/>
        </w:rPr>
      </w:pPr>
    </w:p>
    <w:p w14:paraId="5FA97A94" w14:textId="77777777" w:rsidR="00884894" w:rsidRPr="009904FF" w:rsidRDefault="00884894">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9904FF" w14:paraId="6C811F6F" w14:textId="77777777" w:rsidTr="002B50AA">
        <w:tc>
          <w:tcPr>
            <w:tcW w:w="9633" w:type="dxa"/>
            <w:shd w:val="clear" w:color="auto" w:fill="F4B083" w:themeFill="accent2" w:themeFillTint="99"/>
          </w:tcPr>
          <w:p w14:paraId="5E9AD4A8" w14:textId="77777777" w:rsidR="00540C62" w:rsidRPr="009904FF" w:rsidRDefault="00540C62" w:rsidP="002B50AA">
            <w:pPr>
              <w:ind w:left="0" w:firstLine="0"/>
              <w:jc w:val="center"/>
              <w:rPr>
                <w:rFonts w:cstheme="minorHAnsi"/>
                <w:b/>
                <w:bCs/>
              </w:rPr>
            </w:pPr>
          </w:p>
          <w:p w14:paraId="24E589C5" w14:textId="0EE0B6A2" w:rsidR="00020AB4" w:rsidRPr="009904FF" w:rsidRDefault="00540C62" w:rsidP="002B50AA">
            <w:pPr>
              <w:ind w:left="0" w:firstLine="0"/>
              <w:jc w:val="center"/>
              <w:rPr>
                <w:rFonts w:cstheme="minorHAnsi"/>
                <w:b/>
                <w:bCs/>
              </w:rPr>
            </w:pPr>
            <w:r w:rsidRPr="009904FF">
              <w:rPr>
                <w:rFonts w:cstheme="minorHAnsi"/>
                <w:b/>
                <w:bCs/>
              </w:rPr>
              <w:t>Information sheet</w:t>
            </w:r>
            <w:r w:rsidR="00490384" w:rsidRPr="009904FF">
              <w:rPr>
                <w:rFonts w:cstheme="minorHAnsi"/>
                <w:b/>
                <w:bCs/>
              </w:rPr>
              <w:t xml:space="preserve"> </w:t>
            </w:r>
            <w:r w:rsidR="00E06F8A" w:rsidRPr="009904FF">
              <w:rPr>
                <w:rFonts w:cstheme="minorHAnsi"/>
                <w:b/>
                <w:bCs/>
              </w:rPr>
              <w:t>seven</w:t>
            </w:r>
            <w:r w:rsidR="00490384" w:rsidRPr="009904FF">
              <w:rPr>
                <w:rFonts w:cstheme="minorHAnsi"/>
                <w:b/>
                <w:bCs/>
              </w:rPr>
              <w:t xml:space="preserve"> – further information, </w:t>
            </w:r>
          </w:p>
          <w:p w14:paraId="74DD21F2" w14:textId="2AFDD33A" w:rsidR="00540C62" w:rsidRPr="009904FF" w:rsidRDefault="00490384" w:rsidP="002B50AA">
            <w:pPr>
              <w:ind w:left="0" w:firstLine="0"/>
              <w:jc w:val="center"/>
              <w:rPr>
                <w:rFonts w:cstheme="minorHAnsi"/>
                <w:b/>
                <w:bCs/>
              </w:rPr>
            </w:pPr>
            <w:r w:rsidRPr="009904FF">
              <w:rPr>
                <w:rFonts w:cstheme="minorHAnsi"/>
                <w:b/>
                <w:bCs/>
              </w:rPr>
              <w:t xml:space="preserve">and </w:t>
            </w:r>
            <w:r w:rsidR="00540C62" w:rsidRPr="009904FF">
              <w:rPr>
                <w:rFonts w:cstheme="minorHAnsi"/>
                <w:b/>
                <w:bCs/>
              </w:rPr>
              <w:t>a draft PCC</w:t>
            </w:r>
            <w:r w:rsidR="00E06F8A" w:rsidRPr="009904FF">
              <w:rPr>
                <w:rFonts w:cstheme="minorHAnsi"/>
                <w:b/>
                <w:bCs/>
              </w:rPr>
              <w:t xml:space="preserve"> redundancy and appeal</w:t>
            </w:r>
            <w:r w:rsidR="00540C62" w:rsidRPr="009904FF">
              <w:rPr>
                <w:rFonts w:cstheme="minorHAnsi"/>
                <w:b/>
                <w:bCs/>
              </w:rPr>
              <w:t xml:space="preserve"> policy</w:t>
            </w:r>
          </w:p>
          <w:p w14:paraId="626C36D9" w14:textId="77777777" w:rsidR="00540C62" w:rsidRPr="009904FF" w:rsidRDefault="00540C62" w:rsidP="002B50AA">
            <w:pPr>
              <w:ind w:left="0" w:firstLine="0"/>
              <w:jc w:val="center"/>
              <w:rPr>
                <w:rFonts w:cstheme="minorHAnsi"/>
              </w:rPr>
            </w:pPr>
          </w:p>
        </w:tc>
      </w:tr>
    </w:tbl>
    <w:p w14:paraId="309FE826" w14:textId="77777777" w:rsidR="00540C62" w:rsidRPr="009904FF" w:rsidRDefault="00540C62" w:rsidP="00540C62">
      <w:pPr>
        <w:shd w:val="clear" w:color="auto" w:fill="FFFFFF"/>
        <w:ind w:left="0" w:firstLine="0"/>
        <w:rPr>
          <w:rFonts w:eastAsia="Times New Roman" w:cstheme="minorHAnsi"/>
          <w:color w:val="0B0C0C"/>
          <w:lang w:eastAsia="en-GB"/>
        </w:rPr>
      </w:pPr>
    </w:p>
    <w:p w14:paraId="0452A470" w14:textId="77777777" w:rsidR="00540C62" w:rsidRPr="009904FF" w:rsidRDefault="00540C62" w:rsidP="00540C62">
      <w:pPr>
        <w:shd w:val="clear" w:color="auto" w:fill="FFFFFF"/>
        <w:ind w:left="0" w:firstLine="0"/>
        <w:rPr>
          <w:rFonts w:eastAsia="Times New Roman" w:cstheme="minorHAnsi"/>
          <w:color w:val="0B0C0C"/>
          <w:lang w:eastAsia="en-GB"/>
        </w:rPr>
      </w:pPr>
    </w:p>
    <w:tbl>
      <w:tblPr>
        <w:tblStyle w:val="TableGrid"/>
        <w:tblW w:w="0" w:type="auto"/>
        <w:tblLayout w:type="fixed"/>
        <w:tblLook w:val="04A0" w:firstRow="1" w:lastRow="0" w:firstColumn="1" w:lastColumn="0" w:noHBand="0" w:noVBand="1"/>
      </w:tblPr>
      <w:tblGrid>
        <w:gridCol w:w="2689"/>
        <w:gridCol w:w="6939"/>
      </w:tblGrid>
      <w:tr w:rsidR="00540C62" w:rsidRPr="009904FF" w14:paraId="3C00A61B" w14:textId="77777777" w:rsidTr="0050248F">
        <w:tc>
          <w:tcPr>
            <w:tcW w:w="2689" w:type="dxa"/>
          </w:tcPr>
          <w:p w14:paraId="2AF09289" w14:textId="77777777" w:rsidR="002544F4" w:rsidRPr="009904FF" w:rsidRDefault="002544F4" w:rsidP="002544F4">
            <w:pPr>
              <w:ind w:left="0" w:firstLine="0"/>
              <w:rPr>
                <w:rFonts w:cstheme="minorHAnsi"/>
                <w:b/>
                <w:bCs/>
              </w:rPr>
            </w:pPr>
            <w:r w:rsidRPr="009904FF">
              <w:rPr>
                <w:rFonts w:cstheme="minorHAnsi"/>
                <w:b/>
                <w:bCs/>
              </w:rPr>
              <w:t>Other sources of advice and support</w:t>
            </w:r>
          </w:p>
          <w:p w14:paraId="55504D4A" w14:textId="416B043D" w:rsidR="00540C62" w:rsidRPr="009904FF" w:rsidRDefault="00540C62" w:rsidP="00540C62">
            <w:pPr>
              <w:ind w:left="0" w:firstLine="0"/>
              <w:rPr>
                <w:rFonts w:eastAsia="Times New Roman" w:cstheme="minorHAnsi"/>
                <w:color w:val="0B0C0C"/>
                <w:lang w:eastAsia="en-GB"/>
              </w:rPr>
            </w:pPr>
          </w:p>
        </w:tc>
        <w:tc>
          <w:tcPr>
            <w:tcW w:w="6939" w:type="dxa"/>
          </w:tcPr>
          <w:p w14:paraId="2C78611C" w14:textId="59BA8477" w:rsidR="00E73DAC" w:rsidRPr="009904FF" w:rsidRDefault="00000000" w:rsidP="00E73DAC">
            <w:pPr>
              <w:ind w:left="0" w:firstLine="0"/>
              <w:rPr>
                <w:rFonts w:eastAsia="Times New Roman" w:cstheme="minorHAnsi"/>
                <w:color w:val="0B0C0C"/>
                <w:lang w:eastAsia="en-GB"/>
              </w:rPr>
            </w:pPr>
            <w:hyperlink r:id="rId8" w:history="1">
              <w:r w:rsidR="00E06F8A" w:rsidRPr="009904FF">
                <w:rPr>
                  <w:rStyle w:val="Hyperlink"/>
                  <w:rFonts w:eastAsia="Times New Roman" w:cstheme="minorHAnsi"/>
                  <w:lang w:eastAsia="en-GB"/>
                </w:rPr>
                <w:t>https://www.acas.org.uk/redundancy</w:t>
              </w:r>
            </w:hyperlink>
          </w:p>
          <w:p w14:paraId="609CEB3C" w14:textId="77777777" w:rsidR="00E06F8A" w:rsidRPr="009904FF" w:rsidRDefault="00E06F8A" w:rsidP="00E73DAC">
            <w:pPr>
              <w:ind w:left="0" w:firstLine="0"/>
              <w:rPr>
                <w:rFonts w:eastAsia="Times New Roman" w:cstheme="minorHAnsi"/>
                <w:color w:val="0B0C0C"/>
                <w:lang w:eastAsia="en-GB"/>
              </w:rPr>
            </w:pPr>
          </w:p>
          <w:p w14:paraId="04B201ED" w14:textId="1E512FB4" w:rsidR="002544F4" w:rsidRPr="009904FF" w:rsidRDefault="002544F4" w:rsidP="00E06F8A">
            <w:pPr>
              <w:ind w:left="0" w:firstLine="0"/>
              <w:rPr>
                <w:rFonts w:eastAsia="Times New Roman" w:cstheme="minorHAnsi"/>
                <w:color w:val="0B0C0C"/>
                <w:lang w:eastAsia="en-GB"/>
              </w:rPr>
            </w:pPr>
          </w:p>
        </w:tc>
      </w:tr>
      <w:tr w:rsidR="007F3CF4" w:rsidRPr="009904FF" w14:paraId="447ADEA9" w14:textId="77777777" w:rsidTr="0050248F">
        <w:tc>
          <w:tcPr>
            <w:tcW w:w="2689" w:type="dxa"/>
          </w:tcPr>
          <w:p w14:paraId="7C76512A" w14:textId="6BA8C40C" w:rsidR="007F3CF4" w:rsidRPr="009904FF" w:rsidRDefault="00E06F8A" w:rsidP="002544F4">
            <w:pPr>
              <w:ind w:left="0" w:firstLine="0"/>
              <w:rPr>
                <w:rFonts w:cstheme="minorHAnsi"/>
                <w:b/>
                <w:bCs/>
              </w:rPr>
            </w:pPr>
            <w:r w:rsidRPr="009904FF">
              <w:rPr>
                <w:rFonts w:cstheme="minorHAnsi"/>
                <w:b/>
                <w:bCs/>
              </w:rPr>
              <w:t xml:space="preserve">Government advice on calculating redundancy payments and notice </w:t>
            </w:r>
            <w:proofErr w:type="gramStart"/>
            <w:r w:rsidRPr="009904FF">
              <w:rPr>
                <w:rFonts w:cstheme="minorHAnsi"/>
                <w:b/>
                <w:bCs/>
              </w:rPr>
              <w:t>periods</w:t>
            </w:r>
            <w:proofErr w:type="gramEnd"/>
          </w:p>
          <w:p w14:paraId="2F95CF18" w14:textId="77777777" w:rsidR="007F3CF4" w:rsidRPr="009904FF" w:rsidRDefault="007F3CF4" w:rsidP="002544F4">
            <w:pPr>
              <w:ind w:left="0" w:firstLine="0"/>
              <w:rPr>
                <w:rFonts w:cstheme="minorHAnsi"/>
                <w:b/>
                <w:bCs/>
              </w:rPr>
            </w:pPr>
          </w:p>
        </w:tc>
        <w:tc>
          <w:tcPr>
            <w:tcW w:w="6939" w:type="dxa"/>
          </w:tcPr>
          <w:p w14:paraId="57F5D62E" w14:textId="6E1CEE3D" w:rsidR="007F3CF4" w:rsidRPr="009904FF" w:rsidRDefault="00000000" w:rsidP="00540C62">
            <w:pPr>
              <w:ind w:left="0" w:firstLine="0"/>
              <w:rPr>
                <w:rFonts w:eastAsia="Times New Roman" w:cstheme="minorHAnsi"/>
                <w:color w:val="0B0C0C"/>
                <w:lang w:eastAsia="en-GB"/>
              </w:rPr>
            </w:pPr>
            <w:hyperlink r:id="rId9" w:history="1">
              <w:r w:rsidR="00E06F8A" w:rsidRPr="009904FF">
                <w:rPr>
                  <w:rStyle w:val="Hyperlink"/>
                  <w:rFonts w:eastAsia="Times New Roman" w:cstheme="minorHAnsi"/>
                  <w:lang w:eastAsia="en-GB"/>
                </w:rPr>
                <w:t>https://www.gov.uk/calculate-your-redundancy-pay</w:t>
              </w:r>
            </w:hyperlink>
          </w:p>
          <w:p w14:paraId="73E4958E" w14:textId="77777777" w:rsidR="00E06F8A" w:rsidRPr="009904FF" w:rsidRDefault="00E06F8A" w:rsidP="00540C62">
            <w:pPr>
              <w:ind w:left="0" w:firstLine="0"/>
              <w:rPr>
                <w:rFonts w:eastAsia="Times New Roman" w:cstheme="minorHAnsi"/>
                <w:color w:val="0B0C0C"/>
                <w:lang w:eastAsia="en-GB"/>
              </w:rPr>
            </w:pPr>
          </w:p>
          <w:p w14:paraId="0DB0E751" w14:textId="595057D4" w:rsidR="00E06F8A" w:rsidRPr="009904FF" w:rsidRDefault="00000000" w:rsidP="00540C62">
            <w:pPr>
              <w:ind w:left="0" w:firstLine="0"/>
              <w:rPr>
                <w:rFonts w:eastAsia="Times New Roman" w:cstheme="minorHAnsi"/>
                <w:color w:val="0B0C0C"/>
                <w:lang w:eastAsia="en-GB"/>
              </w:rPr>
            </w:pPr>
            <w:hyperlink r:id="rId10" w:history="1">
              <w:r w:rsidR="00E06F8A" w:rsidRPr="009904FF">
                <w:rPr>
                  <w:rStyle w:val="Hyperlink"/>
                  <w:rFonts w:eastAsia="Times New Roman" w:cstheme="minorHAnsi"/>
                  <w:lang w:eastAsia="en-GB"/>
                </w:rPr>
                <w:t>https://www.gov.uk/redundancy-your-rights/notice-periods</w:t>
              </w:r>
            </w:hyperlink>
          </w:p>
          <w:p w14:paraId="21368AE3" w14:textId="56ACE31D" w:rsidR="00E06F8A" w:rsidRPr="009904FF" w:rsidRDefault="00E06F8A" w:rsidP="00540C62">
            <w:pPr>
              <w:ind w:left="0" w:firstLine="0"/>
              <w:rPr>
                <w:rFonts w:eastAsia="Times New Roman" w:cstheme="minorHAnsi"/>
                <w:color w:val="0B0C0C"/>
                <w:lang w:eastAsia="en-GB"/>
              </w:rPr>
            </w:pPr>
          </w:p>
        </w:tc>
      </w:tr>
      <w:tr w:rsidR="007F3CF4" w:rsidRPr="009904FF" w14:paraId="6BA0FB54" w14:textId="77777777" w:rsidTr="0050248F">
        <w:tc>
          <w:tcPr>
            <w:tcW w:w="2689" w:type="dxa"/>
          </w:tcPr>
          <w:p w14:paraId="5DB42973" w14:textId="09856C89" w:rsidR="007F3CF4" w:rsidRPr="009904FF" w:rsidRDefault="007F3CF4" w:rsidP="002544F4">
            <w:pPr>
              <w:ind w:left="0" w:firstLine="0"/>
              <w:rPr>
                <w:rFonts w:cstheme="minorHAnsi"/>
                <w:b/>
                <w:bCs/>
              </w:rPr>
            </w:pPr>
            <w:r w:rsidRPr="009904FF">
              <w:rPr>
                <w:rFonts w:cstheme="minorHAnsi"/>
                <w:b/>
                <w:bCs/>
              </w:rPr>
              <w:t xml:space="preserve">Template PCC </w:t>
            </w:r>
            <w:r w:rsidR="00E06F8A" w:rsidRPr="009904FF">
              <w:rPr>
                <w:rFonts w:cstheme="minorHAnsi"/>
                <w:b/>
                <w:bCs/>
              </w:rPr>
              <w:t xml:space="preserve">redundancy </w:t>
            </w:r>
            <w:r w:rsidR="00676031" w:rsidRPr="009904FF">
              <w:rPr>
                <w:rFonts w:cstheme="minorHAnsi"/>
                <w:b/>
                <w:bCs/>
              </w:rPr>
              <w:t>policy</w:t>
            </w:r>
          </w:p>
          <w:p w14:paraId="1F1D2C3A" w14:textId="77777777" w:rsidR="007F3CF4" w:rsidRPr="009904FF" w:rsidRDefault="007F3CF4" w:rsidP="002544F4">
            <w:pPr>
              <w:ind w:left="0" w:firstLine="0"/>
              <w:rPr>
                <w:rFonts w:cstheme="minorHAnsi"/>
                <w:b/>
                <w:bCs/>
              </w:rPr>
            </w:pPr>
          </w:p>
        </w:tc>
        <w:tc>
          <w:tcPr>
            <w:tcW w:w="6939" w:type="dxa"/>
          </w:tcPr>
          <w:p w14:paraId="3D366A83" w14:textId="5633A943" w:rsidR="007F3CF4" w:rsidRPr="009904FF" w:rsidRDefault="007F3CF4" w:rsidP="00540C62">
            <w:pPr>
              <w:ind w:left="0" w:firstLine="0"/>
              <w:rPr>
                <w:rFonts w:eastAsia="Times New Roman" w:cstheme="minorHAnsi"/>
                <w:color w:val="0B0C0C"/>
                <w:lang w:eastAsia="en-GB"/>
              </w:rPr>
            </w:pPr>
            <w:r w:rsidRPr="009904FF">
              <w:rPr>
                <w:rFonts w:eastAsia="Times New Roman" w:cstheme="minorHAnsi"/>
                <w:color w:val="0B0C0C"/>
                <w:lang w:eastAsia="en-GB"/>
              </w:rPr>
              <w:t>Attached</w:t>
            </w:r>
          </w:p>
        </w:tc>
      </w:tr>
    </w:tbl>
    <w:p w14:paraId="0C46CDF7" w14:textId="3F87E66F" w:rsidR="0050248F" w:rsidRPr="009904FF" w:rsidRDefault="0050248F" w:rsidP="00540C62">
      <w:pPr>
        <w:shd w:val="clear" w:color="auto" w:fill="FFFFFF"/>
        <w:ind w:left="0" w:firstLine="0"/>
        <w:rPr>
          <w:rFonts w:eastAsia="Times New Roman" w:cstheme="minorHAnsi"/>
          <w:color w:val="0B0C0C"/>
          <w:lang w:eastAsia="en-GB"/>
        </w:rPr>
      </w:pPr>
    </w:p>
    <w:p w14:paraId="669F76F8" w14:textId="692D8099" w:rsidR="00CF1542" w:rsidRPr="009904FF" w:rsidRDefault="00CF1542">
      <w:pPr>
        <w:rPr>
          <w:rFonts w:eastAsia="Times New Roman" w:cstheme="minorHAnsi"/>
          <w:color w:val="0B0C0C"/>
          <w:lang w:eastAsia="en-GB"/>
        </w:rPr>
      </w:pPr>
      <w:r w:rsidRPr="009904FF">
        <w:rPr>
          <w:rFonts w:eastAsia="Times New Roman" w:cstheme="minorHAnsi"/>
          <w:color w:val="0B0C0C"/>
          <w:lang w:eastAsia="en-GB"/>
        </w:rPr>
        <w:br w:type="page"/>
      </w:r>
    </w:p>
    <w:p w14:paraId="3804F514"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lastRenderedPageBreak/>
        <w:t xml:space="preserve">Appendix 1 Draft PCC Policy </w:t>
      </w:r>
    </w:p>
    <w:p w14:paraId="313AC7E6" w14:textId="77777777" w:rsidR="00CF1542" w:rsidRPr="009904FF" w:rsidRDefault="00CF1542" w:rsidP="00CF1542">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628"/>
      </w:tblGrid>
      <w:tr w:rsidR="00CF1542" w:rsidRPr="009904FF" w14:paraId="0D54CD14" w14:textId="77777777" w:rsidTr="00E2644B">
        <w:tc>
          <w:tcPr>
            <w:tcW w:w="9628" w:type="dxa"/>
            <w:shd w:val="clear" w:color="auto" w:fill="F4B083" w:themeFill="accent2" w:themeFillTint="99"/>
          </w:tcPr>
          <w:p w14:paraId="37138EE8" w14:textId="77777777" w:rsidR="00CF1542" w:rsidRPr="009904FF" w:rsidRDefault="00CF1542" w:rsidP="00E2644B">
            <w:pPr>
              <w:ind w:left="0" w:firstLine="0"/>
              <w:rPr>
                <w:rFonts w:eastAsia="Times New Roman" w:cstheme="minorHAnsi"/>
                <w:b/>
                <w:bCs/>
                <w:color w:val="0B0C0C"/>
                <w:lang w:eastAsia="en-GB"/>
              </w:rPr>
            </w:pPr>
          </w:p>
          <w:p w14:paraId="045E37A5" w14:textId="74B4DB1A" w:rsidR="00CF1542" w:rsidRPr="009904FF" w:rsidRDefault="00CF1542" w:rsidP="00E2644B">
            <w:pPr>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PCC policy </w:t>
            </w:r>
            <w:r w:rsidR="00E73DAC" w:rsidRPr="009904FF">
              <w:rPr>
                <w:rFonts w:eastAsia="Times New Roman" w:cstheme="minorHAnsi"/>
                <w:b/>
                <w:bCs/>
                <w:color w:val="0B0C0C"/>
                <w:lang w:eastAsia="en-GB"/>
              </w:rPr>
              <w:t>–</w:t>
            </w:r>
            <w:r w:rsidR="00E06F8A" w:rsidRPr="009904FF">
              <w:rPr>
                <w:rFonts w:eastAsia="Times New Roman" w:cstheme="minorHAnsi"/>
                <w:b/>
                <w:bCs/>
                <w:color w:val="0B0C0C"/>
                <w:lang w:eastAsia="en-GB"/>
              </w:rPr>
              <w:t xml:space="preserve"> template redundancy policy </w:t>
            </w:r>
            <w:r w:rsidRPr="009904FF">
              <w:rPr>
                <w:rFonts w:eastAsia="Times New Roman" w:cstheme="minorHAnsi"/>
                <w:b/>
                <w:bCs/>
                <w:color w:val="0B0C0C"/>
                <w:lang w:eastAsia="en-GB"/>
              </w:rPr>
              <w:t>– LOGO of parish</w:t>
            </w:r>
          </w:p>
          <w:p w14:paraId="2D8974DB" w14:textId="77777777" w:rsidR="00CF1542" w:rsidRPr="009904FF" w:rsidRDefault="00CF1542" w:rsidP="00E2644B">
            <w:pPr>
              <w:ind w:left="0" w:firstLine="0"/>
              <w:rPr>
                <w:rFonts w:eastAsia="Times New Roman" w:cstheme="minorHAnsi"/>
                <w:b/>
                <w:bCs/>
                <w:color w:val="0B0C0C"/>
                <w:lang w:eastAsia="en-GB"/>
              </w:rPr>
            </w:pPr>
          </w:p>
        </w:tc>
      </w:tr>
    </w:tbl>
    <w:p w14:paraId="094C31BD" w14:textId="77777777" w:rsidR="00CF1542" w:rsidRPr="009904FF" w:rsidRDefault="00CF1542" w:rsidP="00CF1542">
      <w:pPr>
        <w:shd w:val="clear" w:color="auto" w:fill="FFFFFF"/>
        <w:ind w:left="0" w:firstLine="0"/>
        <w:rPr>
          <w:rFonts w:eastAsia="Times New Roman" w:cstheme="minorHAnsi"/>
          <w:b/>
          <w:bCs/>
          <w:color w:val="0B0C0C"/>
          <w:lang w:eastAsia="en-GB"/>
        </w:rPr>
      </w:pPr>
    </w:p>
    <w:p w14:paraId="4B1CDF59"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Scope</w:t>
      </w:r>
    </w:p>
    <w:p w14:paraId="2DB1424F" w14:textId="77777777" w:rsidR="00CF1542" w:rsidRPr="009904FF" w:rsidRDefault="00CF1542" w:rsidP="00CF1542">
      <w:pPr>
        <w:shd w:val="clear" w:color="auto" w:fill="FFFFFF"/>
        <w:ind w:left="0" w:firstLine="0"/>
        <w:rPr>
          <w:rFonts w:eastAsia="Times New Roman" w:cstheme="minorHAnsi"/>
          <w:b/>
          <w:bCs/>
          <w:color w:val="0B0C0C"/>
          <w:lang w:eastAsia="en-GB"/>
        </w:rPr>
      </w:pPr>
    </w:p>
    <w:p w14:paraId="04499689" w14:textId="77777777" w:rsidR="00CF1542" w:rsidRPr="009904FF" w:rsidRDefault="00CF1542" w:rsidP="00CF1542">
      <w:pPr>
        <w:numPr>
          <w:ilvl w:val="0"/>
          <w:numId w:val="6"/>
        </w:numPr>
        <w:shd w:val="clear" w:color="auto" w:fill="FFFFFF"/>
        <w:rPr>
          <w:rFonts w:eastAsia="Times New Roman" w:cstheme="minorHAnsi"/>
          <w:color w:val="0B0C0C"/>
          <w:lang w:eastAsia="en-GB"/>
        </w:rPr>
      </w:pPr>
      <w:r w:rsidRPr="009904FF">
        <w:rPr>
          <w:rFonts w:eastAsia="Times New Roman" w:cstheme="minorHAnsi"/>
          <w:color w:val="0B0C0C"/>
          <w:lang w:eastAsia="en-GB"/>
        </w:rPr>
        <w:t>This policy applies to paid employees only. It does not relate to any volunteers in a parish role.</w:t>
      </w:r>
    </w:p>
    <w:p w14:paraId="1620C456" w14:textId="77777777" w:rsidR="00CF1542" w:rsidRPr="009904FF" w:rsidRDefault="00CF1542" w:rsidP="00CF1542">
      <w:pPr>
        <w:shd w:val="clear" w:color="auto" w:fill="FFFFFF"/>
        <w:ind w:left="0" w:firstLine="0"/>
        <w:rPr>
          <w:rFonts w:eastAsia="Times New Roman" w:cstheme="minorHAnsi"/>
          <w:b/>
          <w:bCs/>
          <w:color w:val="0B0C0C"/>
          <w:lang w:eastAsia="en-GB"/>
        </w:rPr>
      </w:pPr>
    </w:p>
    <w:p w14:paraId="0218E46C"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Background and introduction </w:t>
      </w:r>
    </w:p>
    <w:p w14:paraId="2119DAED" w14:textId="77777777" w:rsidR="00CF1542" w:rsidRPr="009904FF" w:rsidRDefault="00CF1542" w:rsidP="00CF1542">
      <w:pPr>
        <w:pStyle w:val="ListParagraph"/>
        <w:widowControl w:val="0"/>
        <w:suppressAutoHyphens/>
        <w:spacing w:before="60" w:after="60"/>
        <w:ind w:left="502" w:firstLine="0"/>
        <w:outlineLvl w:val="0"/>
        <w:rPr>
          <w:rFonts w:eastAsia="Times New Roman" w:cstheme="minorHAnsi"/>
        </w:rPr>
      </w:pPr>
    </w:p>
    <w:p w14:paraId="0961D49F" w14:textId="1AD1CADB" w:rsidR="00E06F8A" w:rsidRDefault="00E06F8A" w:rsidP="008D192C">
      <w:pPr>
        <w:numPr>
          <w:ilvl w:val="0"/>
          <w:numId w:val="6"/>
        </w:numPr>
        <w:contextualSpacing/>
        <w:rPr>
          <w:rFonts w:eastAsia="Times New Roman" w:cstheme="minorHAnsi"/>
        </w:rPr>
      </w:pPr>
      <w:r w:rsidRPr="00E06F8A">
        <w:rPr>
          <w:rFonts w:eastAsia="Times New Roman" w:cstheme="minorHAnsi"/>
        </w:rPr>
        <w:t>The</w:t>
      </w:r>
      <w:r w:rsidRPr="00233F7C">
        <w:rPr>
          <w:rFonts w:eastAsia="Times New Roman" w:cstheme="minorHAnsi"/>
        </w:rPr>
        <w:t xml:space="preserve"> PCC recognise that the </w:t>
      </w:r>
      <w:r w:rsidRPr="00E06F8A">
        <w:rPr>
          <w:rFonts w:eastAsia="Times New Roman" w:cstheme="minorHAnsi"/>
        </w:rPr>
        <w:t xml:space="preserve">need to review structures and/or </w:t>
      </w:r>
      <w:r w:rsidRPr="00233F7C">
        <w:rPr>
          <w:rFonts w:eastAsia="Times New Roman" w:cstheme="minorHAnsi"/>
        </w:rPr>
        <w:t xml:space="preserve">to </w:t>
      </w:r>
      <w:r w:rsidRPr="00E06F8A">
        <w:rPr>
          <w:rFonts w:eastAsia="Times New Roman" w:cstheme="minorHAnsi"/>
        </w:rPr>
        <w:t>reorganise will occur from time to time</w:t>
      </w:r>
      <w:r w:rsidR="00233F7C" w:rsidRPr="00233F7C">
        <w:rPr>
          <w:rFonts w:eastAsia="Times New Roman" w:cstheme="minorHAnsi"/>
        </w:rPr>
        <w:t xml:space="preserve"> and </w:t>
      </w:r>
      <w:r w:rsidR="00233F7C">
        <w:rPr>
          <w:rFonts w:eastAsia="Times New Roman" w:cstheme="minorHAnsi"/>
        </w:rPr>
        <w:t>t</w:t>
      </w:r>
      <w:r w:rsidRPr="00233F7C">
        <w:rPr>
          <w:rFonts w:eastAsia="Times New Roman" w:cstheme="minorHAnsi"/>
        </w:rPr>
        <w:t xml:space="preserve">he PCC will </w:t>
      </w:r>
      <w:r w:rsidRPr="00E06F8A">
        <w:rPr>
          <w:rFonts w:eastAsia="Times New Roman" w:cstheme="minorHAnsi"/>
        </w:rPr>
        <w:t>seek to minimise the need for redundancies by responsible and careful workforce and financial planning measures</w:t>
      </w:r>
      <w:r w:rsidR="009904FF" w:rsidRPr="00233F7C">
        <w:rPr>
          <w:rFonts w:eastAsia="Times New Roman" w:cstheme="minorHAnsi"/>
        </w:rPr>
        <w:t>.</w:t>
      </w:r>
    </w:p>
    <w:p w14:paraId="5F25612D" w14:textId="77777777" w:rsidR="00233F7C" w:rsidRDefault="00233F7C" w:rsidP="00233F7C">
      <w:pPr>
        <w:ind w:left="502" w:firstLine="0"/>
        <w:contextualSpacing/>
        <w:rPr>
          <w:rFonts w:eastAsia="Times New Roman" w:cstheme="minorHAnsi"/>
        </w:rPr>
      </w:pPr>
    </w:p>
    <w:p w14:paraId="3B41C93E" w14:textId="30267034" w:rsidR="00233F7C" w:rsidRPr="00233F7C" w:rsidRDefault="00233F7C" w:rsidP="00233F7C">
      <w:pPr>
        <w:numPr>
          <w:ilvl w:val="0"/>
          <w:numId w:val="6"/>
        </w:numPr>
        <w:contextualSpacing/>
        <w:rPr>
          <w:rFonts w:eastAsia="Times New Roman" w:cstheme="minorHAnsi"/>
        </w:rPr>
      </w:pPr>
      <w:r>
        <w:rPr>
          <w:rFonts w:eastAsia="Times New Roman" w:cstheme="minorHAnsi"/>
        </w:rPr>
        <w:t xml:space="preserve">When a member of staff has been employed for two years or </w:t>
      </w:r>
      <w:proofErr w:type="gramStart"/>
      <w:r>
        <w:rPr>
          <w:rFonts w:eastAsia="Times New Roman" w:cstheme="minorHAnsi"/>
        </w:rPr>
        <w:t>more</w:t>
      </w:r>
      <w:proofErr w:type="gramEnd"/>
      <w:r>
        <w:rPr>
          <w:rFonts w:eastAsia="Times New Roman" w:cstheme="minorHAnsi"/>
        </w:rPr>
        <w:t xml:space="preserve"> they are entitled to the statutory requirements for consultation, options and alternatives etc.  This also specifically includes any role on a fixed term contract for two or more years.</w:t>
      </w:r>
    </w:p>
    <w:p w14:paraId="1361D829" w14:textId="77777777" w:rsidR="009904FF" w:rsidRPr="009904FF" w:rsidRDefault="009904FF" w:rsidP="009904FF">
      <w:pPr>
        <w:ind w:left="0" w:firstLine="0"/>
        <w:contextualSpacing/>
        <w:rPr>
          <w:rFonts w:eastAsia="Times New Roman" w:cstheme="minorHAnsi"/>
        </w:rPr>
      </w:pPr>
    </w:p>
    <w:p w14:paraId="25F18AA1" w14:textId="78483323" w:rsidR="00CF1542" w:rsidRPr="009904FF" w:rsidRDefault="00CF1542" w:rsidP="00CF1542">
      <w:pPr>
        <w:pStyle w:val="ListParagraph"/>
        <w:widowControl w:val="0"/>
        <w:numPr>
          <w:ilvl w:val="0"/>
          <w:numId w:val="6"/>
        </w:numPr>
        <w:suppressAutoHyphens/>
        <w:spacing w:before="60" w:after="60"/>
        <w:outlineLvl w:val="0"/>
        <w:rPr>
          <w:rFonts w:eastAsia="Times New Roman" w:cstheme="minorHAnsi"/>
        </w:rPr>
      </w:pPr>
      <w:r w:rsidRPr="009904FF">
        <w:rPr>
          <w:rFonts w:eastAsia="Times New Roman" w:cstheme="minorHAnsi"/>
        </w:rPr>
        <w:t xml:space="preserve">The purpose of this </w:t>
      </w:r>
      <w:r w:rsidR="00E06F8A" w:rsidRPr="009904FF">
        <w:rPr>
          <w:rFonts w:eastAsia="Times New Roman" w:cstheme="minorHAnsi"/>
        </w:rPr>
        <w:t xml:space="preserve">policy and </w:t>
      </w:r>
      <w:r w:rsidRPr="009904FF">
        <w:rPr>
          <w:rFonts w:eastAsia="Times New Roman" w:cstheme="minorHAnsi"/>
        </w:rPr>
        <w:t>procedure is to provide a framework for managing and supportin</w:t>
      </w:r>
      <w:r w:rsidR="00E06F8A" w:rsidRPr="009904FF">
        <w:rPr>
          <w:rFonts w:eastAsia="Times New Roman" w:cstheme="minorHAnsi"/>
        </w:rPr>
        <w:t xml:space="preserve">g processes for when redundancy considerations are required. </w:t>
      </w:r>
      <w:r w:rsidR="00E73DAC" w:rsidRPr="009904FF">
        <w:rPr>
          <w:rFonts w:eastAsia="Times New Roman" w:cstheme="minorHAnsi"/>
        </w:rPr>
        <w:t xml:space="preserve"> </w:t>
      </w:r>
    </w:p>
    <w:p w14:paraId="7CE05C05" w14:textId="77777777" w:rsidR="009904FF" w:rsidRPr="009904FF" w:rsidRDefault="009904FF" w:rsidP="009904FF">
      <w:pPr>
        <w:pStyle w:val="ListParagraph"/>
        <w:rPr>
          <w:rFonts w:eastAsia="Times New Roman" w:cstheme="minorHAnsi"/>
        </w:rPr>
      </w:pPr>
    </w:p>
    <w:p w14:paraId="0812B13A" w14:textId="420C80A2" w:rsidR="00E06F8A" w:rsidRPr="009904FF" w:rsidRDefault="009904FF" w:rsidP="009904FF">
      <w:pPr>
        <w:pStyle w:val="ListParagraph"/>
        <w:widowControl w:val="0"/>
        <w:numPr>
          <w:ilvl w:val="0"/>
          <w:numId w:val="6"/>
        </w:numPr>
        <w:suppressAutoHyphens/>
        <w:spacing w:before="60" w:after="60"/>
        <w:outlineLvl w:val="0"/>
        <w:rPr>
          <w:rFonts w:eastAsia="Times New Roman" w:cstheme="minorHAnsi"/>
        </w:rPr>
      </w:pPr>
      <w:r w:rsidRPr="009904FF">
        <w:rPr>
          <w:rFonts w:eastAsia="Times New Roman" w:cstheme="minorHAnsi"/>
        </w:rPr>
        <w:t xml:space="preserve">Suitable </w:t>
      </w:r>
      <w:r w:rsidR="00E06F8A" w:rsidRPr="009904FF">
        <w:rPr>
          <w:rFonts w:eastAsia="Times New Roman" w:cstheme="minorHAnsi"/>
        </w:rPr>
        <w:t>alternative employment/redeployment will be offered where this is appropriate and available.</w:t>
      </w:r>
    </w:p>
    <w:p w14:paraId="54FB27EE" w14:textId="77777777" w:rsidR="009904FF" w:rsidRPr="009904FF" w:rsidRDefault="009904FF" w:rsidP="009904FF">
      <w:pPr>
        <w:ind w:left="0" w:firstLine="0"/>
        <w:rPr>
          <w:rFonts w:eastAsia="Times New Roman" w:cstheme="minorHAnsi"/>
        </w:rPr>
      </w:pPr>
    </w:p>
    <w:p w14:paraId="7766975A" w14:textId="367C2DF0" w:rsidR="009904FF" w:rsidRPr="009904FF" w:rsidRDefault="009904FF" w:rsidP="009904FF">
      <w:pPr>
        <w:ind w:left="0" w:firstLine="0"/>
        <w:rPr>
          <w:rFonts w:eastAsia="Times New Roman" w:cstheme="minorHAnsi"/>
          <w:b/>
          <w:bCs/>
        </w:rPr>
      </w:pPr>
      <w:r w:rsidRPr="009904FF">
        <w:rPr>
          <w:rFonts w:eastAsia="Times New Roman" w:cstheme="minorHAnsi"/>
          <w:b/>
          <w:bCs/>
        </w:rPr>
        <w:t xml:space="preserve">Process of review and consultation </w:t>
      </w:r>
    </w:p>
    <w:p w14:paraId="403B821B" w14:textId="77777777" w:rsidR="009904FF" w:rsidRPr="009904FF" w:rsidRDefault="009904FF" w:rsidP="00E06F8A">
      <w:pPr>
        <w:ind w:left="426"/>
        <w:rPr>
          <w:rFonts w:eastAsia="Times New Roman" w:cstheme="minorHAnsi"/>
        </w:rPr>
      </w:pPr>
    </w:p>
    <w:p w14:paraId="35766058" w14:textId="50EB5D19" w:rsidR="009904FF" w:rsidRPr="009904FF" w:rsidRDefault="009904FF" w:rsidP="009904FF">
      <w:pPr>
        <w:pStyle w:val="ListParagraph"/>
        <w:numPr>
          <w:ilvl w:val="0"/>
          <w:numId w:val="6"/>
        </w:numPr>
        <w:rPr>
          <w:rFonts w:eastAsia="Times New Roman" w:cstheme="minorHAnsi"/>
        </w:rPr>
      </w:pPr>
      <w:r w:rsidRPr="009904FF">
        <w:rPr>
          <w:rFonts w:eastAsia="Times New Roman" w:cstheme="minorHAnsi"/>
        </w:rPr>
        <w:t>The PCC will consider where a review of posts, funds and budgets, or other changes may be required, and set up a small review group to undertake such a review and consultation process and to report back to the PCC before a final decision is made.</w:t>
      </w:r>
    </w:p>
    <w:p w14:paraId="50B80693" w14:textId="77777777" w:rsidR="009904FF" w:rsidRPr="009904FF" w:rsidRDefault="009904FF" w:rsidP="009904FF">
      <w:pPr>
        <w:pStyle w:val="ListParagraph"/>
        <w:ind w:left="502" w:firstLine="0"/>
        <w:rPr>
          <w:rFonts w:eastAsia="Times New Roman" w:cstheme="minorHAnsi"/>
        </w:rPr>
      </w:pPr>
    </w:p>
    <w:p w14:paraId="1708833A" w14:textId="416EBF91" w:rsidR="009904FF" w:rsidRPr="009904FF" w:rsidRDefault="009904FF" w:rsidP="009904FF">
      <w:pPr>
        <w:pStyle w:val="ListParagraph"/>
        <w:numPr>
          <w:ilvl w:val="0"/>
          <w:numId w:val="6"/>
        </w:numPr>
        <w:rPr>
          <w:rFonts w:eastAsia="Times New Roman" w:cstheme="minorHAnsi"/>
        </w:rPr>
      </w:pPr>
      <w:r w:rsidRPr="009904FF">
        <w:rPr>
          <w:rFonts w:eastAsia="Times New Roman" w:cstheme="minorHAnsi"/>
        </w:rPr>
        <w:t>The process will include:</w:t>
      </w:r>
    </w:p>
    <w:p w14:paraId="0A462E66" w14:textId="0AEA5237" w:rsidR="009904FF" w:rsidRPr="009904FF" w:rsidRDefault="009904FF" w:rsidP="009904FF">
      <w:pPr>
        <w:pStyle w:val="ListParagraph"/>
        <w:numPr>
          <w:ilvl w:val="1"/>
          <w:numId w:val="6"/>
        </w:numPr>
        <w:rPr>
          <w:rFonts w:eastAsia="Times New Roman" w:cstheme="minorHAnsi"/>
        </w:rPr>
      </w:pPr>
      <w:r w:rsidRPr="009904FF">
        <w:rPr>
          <w:rFonts w:eastAsia="Times New Roman" w:cstheme="minorHAnsi"/>
        </w:rPr>
        <w:t>Consultation with the member(s) of staff potentially impacted</w:t>
      </w:r>
      <w:r w:rsidR="00E32461">
        <w:rPr>
          <w:rFonts w:eastAsia="Times New Roman" w:cstheme="minorHAnsi"/>
        </w:rPr>
        <w:t xml:space="preserve"> and at each meeting the member of staff has the right to be accompanied by a workplace colleague or trade union representative.</w:t>
      </w:r>
    </w:p>
    <w:p w14:paraId="08D48C1A" w14:textId="30092970" w:rsidR="009904FF" w:rsidRDefault="009904FF" w:rsidP="009904FF">
      <w:pPr>
        <w:pStyle w:val="ListParagraph"/>
        <w:numPr>
          <w:ilvl w:val="1"/>
          <w:numId w:val="6"/>
        </w:numPr>
        <w:rPr>
          <w:rFonts w:eastAsia="Times New Roman" w:cstheme="minorHAnsi"/>
        </w:rPr>
      </w:pPr>
      <w:r w:rsidRPr="009904FF">
        <w:rPr>
          <w:rFonts w:eastAsia="Times New Roman" w:cstheme="minorHAnsi"/>
        </w:rPr>
        <w:t xml:space="preserve">Time </w:t>
      </w:r>
      <w:r w:rsidR="00E32461">
        <w:rPr>
          <w:rFonts w:eastAsia="Times New Roman" w:cstheme="minorHAnsi"/>
        </w:rPr>
        <w:t xml:space="preserve">allocated </w:t>
      </w:r>
      <w:r w:rsidRPr="009904FF">
        <w:rPr>
          <w:rFonts w:eastAsia="Times New Roman" w:cstheme="minorHAnsi"/>
        </w:rPr>
        <w:t xml:space="preserve">for the staff to engage in the process and </w:t>
      </w:r>
      <w:r w:rsidR="00E32461">
        <w:rPr>
          <w:rFonts w:eastAsia="Times New Roman" w:cstheme="minorHAnsi"/>
        </w:rPr>
        <w:t xml:space="preserve">for them to </w:t>
      </w:r>
      <w:r w:rsidRPr="009904FF">
        <w:rPr>
          <w:rFonts w:eastAsia="Times New Roman" w:cstheme="minorHAnsi"/>
        </w:rPr>
        <w:t>offer ideas and suggestions.</w:t>
      </w:r>
    </w:p>
    <w:p w14:paraId="69DD74F1" w14:textId="2CDB6ABA" w:rsidR="00E32461" w:rsidRPr="009904FF" w:rsidRDefault="00E32461" w:rsidP="009904FF">
      <w:pPr>
        <w:pStyle w:val="ListParagraph"/>
        <w:numPr>
          <w:ilvl w:val="1"/>
          <w:numId w:val="6"/>
        </w:numPr>
        <w:rPr>
          <w:rFonts w:eastAsia="Times New Roman" w:cstheme="minorHAnsi"/>
        </w:rPr>
      </w:pPr>
      <w:r>
        <w:rPr>
          <w:rFonts w:eastAsia="Times New Roman" w:cstheme="minorHAnsi"/>
        </w:rPr>
        <w:t>Pastoral support provided for those affected.</w:t>
      </w:r>
    </w:p>
    <w:p w14:paraId="7F10D645" w14:textId="2FCFB7F2" w:rsidR="009904FF" w:rsidRPr="009904FF" w:rsidRDefault="009904FF" w:rsidP="009904FF">
      <w:pPr>
        <w:pStyle w:val="ListParagraph"/>
        <w:numPr>
          <w:ilvl w:val="1"/>
          <w:numId w:val="6"/>
        </w:numPr>
        <w:rPr>
          <w:rFonts w:eastAsia="Times New Roman" w:cstheme="minorHAnsi"/>
        </w:rPr>
      </w:pPr>
      <w:r w:rsidRPr="009904FF">
        <w:rPr>
          <w:rFonts w:eastAsia="Times New Roman" w:cstheme="minorHAnsi"/>
        </w:rPr>
        <w:t xml:space="preserve">Clarity on timelines for </w:t>
      </w:r>
      <w:r w:rsidR="00E32461">
        <w:rPr>
          <w:rFonts w:eastAsia="Times New Roman" w:cstheme="minorHAnsi"/>
        </w:rPr>
        <w:t xml:space="preserve">the whole process including </w:t>
      </w:r>
      <w:r w:rsidRPr="009904FF">
        <w:rPr>
          <w:rFonts w:eastAsia="Times New Roman" w:cstheme="minorHAnsi"/>
        </w:rPr>
        <w:t>consultation and final decision making.</w:t>
      </w:r>
    </w:p>
    <w:p w14:paraId="282E13F0" w14:textId="06088796" w:rsidR="009904FF" w:rsidRPr="009904FF" w:rsidRDefault="00E32461" w:rsidP="009904FF">
      <w:pPr>
        <w:pStyle w:val="ListParagraph"/>
        <w:numPr>
          <w:ilvl w:val="1"/>
          <w:numId w:val="6"/>
        </w:numPr>
        <w:rPr>
          <w:rFonts w:eastAsia="Times New Roman" w:cstheme="minorHAnsi"/>
        </w:rPr>
      </w:pPr>
      <w:r>
        <w:rPr>
          <w:rFonts w:eastAsia="Times New Roman" w:cstheme="minorHAnsi"/>
        </w:rPr>
        <w:t>Without prejudice - p</w:t>
      </w:r>
      <w:r w:rsidR="009904FF" w:rsidRPr="009904FF">
        <w:rPr>
          <w:rFonts w:eastAsia="Times New Roman" w:cstheme="minorHAnsi"/>
        </w:rPr>
        <w:t xml:space="preserve">otential information on payments (without prejudicing the outcome of the genuine consultation process). </w:t>
      </w:r>
    </w:p>
    <w:p w14:paraId="7B7B2401" w14:textId="14ADD325" w:rsidR="009904FF" w:rsidRPr="009904FF" w:rsidRDefault="009904FF" w:rsidP="009904FF">
      <w:pPr>
        <w:pStyle w:val="ListParagraph"/>
        <w:numPr>
          <w:ilvl w:val="1"/>
          <w:numId w:val="6"/>
        </w:numPr>
        <w:rPr>
          <w:rFonts w:eastAsia="Times New Roman" w:cstheme="minorHAnsi"/>
        </w:rPr>
      </w:pPr>
      <w:r w:rsidRPr="009904FF">
        <w:rPr>
          <w:rFonts w:eastAsia="Times New Roman" w:cstheme="minorHAnsi"/>
        </w:rPr>
        <w:t xml:space="preserve">The final </w:t>
      </w:r>
      <w:proofErr w:type="gramStart"/>
      <w:r w:rsidRPr="009904FF">
        <w:rPr>
          <w:rFonts w:eastAsia="Times New Roman" w:cstheme="minorHAnsi"/>
        </w:rPr>
        <w:t xml:space="preserve">decision </w:t>
      </w:r>
      <w:r w:rsidR="00E32461">
        <w:rPr>
          <w:rFonts w:eastAsia="Times New Roman" w:cstheme="minorHAnsi"/>
        </w:rPr>
        <w:t>making</w:t>
      </w:r>
      <w:proofErr w:type="gramEnd"/>
      <w:r w:rsidR="00E32461">
        <w:rPr>
          <w:rFonts w:eastAsia="Times New Roman" w:cstheme="minorHAnsi"/>
        </w:rPr>
        <w:t xml:space="preserve"> process </w:t>
      </w:r>
      <w:r w:rsidRPr="009904FF">
        <w:rPr>
          <w:rFonts w:eastAsia="Times New Roman" w:cstheme="minorHAnsi"/>
        </w:rPr>
        <w:t>and clarity on ending dates, payments, and other arrangements.</w:t>
      </w:r>
    </w:p>
    <w:p w14:paraId="1BD211A3" w14:textId="22551E5D" w:rsidR="009904FF" w:rsidRPr="009904FF" w:rsidRDefault="009904FF" w:rsidP="009904FF">
      <w:pPr>
        <w:pStyle w:val="ListParagraph"/>
        <w:numPr>
          <w:ilvl w:val="1"/>
          <w:numId w:val="6"/>
        </w:numPr>
        <w:rPr>
          <w:rFonts w:eastAsia="Times New Roman" w:cstheme="minorHAnsi"/>
        </w:rPr>
      </w:pPr>
      <w:r w:rsidRPr="009904FF">
        <w:rPr>
          <w:rFonts w:eastAsia="Times New Roman" w:cstheme="minorHAnsi"/>
        </w:rPr>
        <w:t>The right of appeal.</w:t>
      </w:r>
    </w:p>
    <w:p w14:paraId="0B2147C1" w14:textId="77777777" w:rsidR="009904FF" w:rsidRPr="009904FF" w:rsidRDefault="009904FF" w:rsidP="00E06F8A">
      <w:pPr>
        <w:ind w:left="426"/>
        <w:rPr>
          <w:rFonts w:eastAsia="Times New Roman" w:cstheme="minorHAnsi"/>
        </w:rPr>
      </w:pPr>
    </w:p>
    <w:p w14:paraId="17C80BCE" w14:textId="1B7C7E89" w:rsidR="009904FF" w:rsidRPr="009904FF" w:rsidRDefault="009904FF" w:rsidP="00E06F8A">
      <w:pPr>
        <w:ind w:left="426"/>
        <w:rPr>
          <w:rFonts w:eastAsia="Times New Roman" w:cstheme="minorHAnsi"/>
          <w:b/>
          <w:bCs/>
        </w:rPr>
      </w:pPr>
      <w:r w:rsidRPr="009904FF">
        <w:rPr>
          <w:rFonts w:eastAsia="Times New Roman" w:cstheme="minorHAnsi"/>
          <w:b/>
          <w:bCs/>
        </w:rPr>
        <w:t>Redundancy payments and notice period</w:t>
      </w:r>
    </w:p>
    <w:p w14:paraId="68C3109C" w14:textId="77777777" w:rsidR="009904FF" w:rsidRPr="009904FF" w:rsidRDefault="009904FF" w:rsidP="00E06F8A">
      <w:pPr>
        <w:ind w:left="426"/>
        <w:rPr>
          <w:rFonts w:eastAsia="Times New Roman" w:cstheme="minorHAnsi"/>
        </w:rPr>
      </w:pPr>
    </w:p>
    <w:p w14:paraId="11943370" w14:textId="001112E5" w:rsidR="009904FF" w:rsidRPr="009904FF" w:rsidRDefault="009904FF" w:rsidP="009904FF">
      <w:pPr>
        <w:pStyle w:val="ListParagraph"/>
        <w:numPr>
          <w:ilvl w:val="0"/>
          <w:numId w:val="6"/>
        </w:numPr>
        <w:rPr>
          <w:rFonts w:eastAsia="Times New Roman" w:cstheme="minorHAnsi"/>
        </w:rPr>
      </w:pPr>
      <w:r w:rsidRPr="009904FF">
        <w:rPr>
          <w:rFonts w:eastAsia="Times New Roman" w:cstheme="minorHAnsi"/>
        </w:rPr>
        <w:t xml:space="preserve">Redundancy payments will follow the government thresholds as a </w:t>
      </w:r>
      <w:proofErr w:type="gramStart"/>
      <w:r w:rsidRPr="009904FF">
        <w:rPr>
          <w:rFonts w:eastAsia="Times New Roman" w:cstheme="minorHAnsi"/>
        </w:rPr>
        <w:t>tax free</w:t>
      </w:r>
      <w:proofErr w:type="gramEnd"/>
      <w:r w:rsidRPr="009904FF">
        <w:rPr>
          <w:rFonts w:eastAsia="Times New Roman" w:cstheme="minorHAnsi"/>
        </w:rPr>
        <w:t xml:space="preserve"> compensatory payment.</w:t>
      </w:r>
    </w:p>
    <w:p w14:paraId="30024017" w14:textId="77777777" w:rsidR="009904FF" w:rsidRPr="009904FF" w:rsidRDefault="009904FF" w:rsidP="009904FF">
      <w:pPr>
        <w:pStyle w:val="ListParagraph"/>
        <w:ind w:left="502" w:firstLine="0"/>
        <w:rPr>
          <w:rFonts w:eastAsia="Times New Roman" w:cstheme="minorHAnsi"/>
        </w:rPr>
      </w:pPr>
    </w:p>
    <w:p w14:paraId="0D1F154E" w14:textId="0C2985E4" w:rsidR="009904FF" w:rsidRPr="009904FF" w:rsidRDefault="009904FF" w:rsidP="009904FF">
      <w:pPr>
        <w:pStyle w:val="ListParagraph"/>
        <w:numPr>
          <w:ilvl w:val="0"/>
          <w:numId w:val="6"/>
        </w:numPr>
        <w:rPr>
          <w:rFonts w:eastAsia="Times New Roman" w:cstheme="minorHAnsi"/>
        </w:rPr>
      </w:pPr>
      <w:r w:rsidRPr="009904FF">
        <w:rPr>
          <w:rFonts w:eastAsia="Times New Roman" w:cstheme="minorHAnsi"/>
        </w:rPr>
        <w:t xml:space="preserve">All other payments notice period, accrued untaken leave, and payment to the </w:t>
      </w:r>
      <w:proofErr w:type="gramStart"/>
      <w:r w:rsidRPr="009904FF">
        <w:rPr>
          <w:rFonts w:eastAsia="Times New Roman" w:cstheme="minorHAnsi"/>
        </w:rPr>
        <w:t>final end</w:t>
      </w:r>
      <w:proofErr w:type="gramEnd"/>
      <w:r w:rsidRPr="009904FF">
        <w:rPr>
          <w:rFonts w:eastAsia="Times New Roman" w:cstheme="minorHAnsi"/>
        </w:rPr>
        <w:t xml:space="preserve"> date will remain subject to the usual deductions for tax and NI.</w:t>
      </w:r>
    </w:p>
    <w:p w14:paraId="0D94629E" w14:textId="77777777" w:rsidR="009904FF" w:rsidRPr="009904FF" w:rsidRDefault="009904FF" w:rsidP="009904FF">
      <w:pPr>
        <w:pStyle w:val="ListParagraph"/>
        <w:ind w:left="502" w:firstLine="0"/>
        <w:rPr>
          <w:rFonts w:eastAsia="Times New Roman" w:cstheme="minorHAnsi"/>
        </w:rPr>
      </w:pPr>
    </w:p>
    <w:p w14:paraId="59116A58" w14:textId="13083FB5" w:rsidR="009904FF" w:rsidRPr="009904FF" w:rsidRDefault="009904FF" w:rsidP="009904FF">
      <w:pPr>
        <w:pStyle w:val="ListParagraph"/>
        <w:numPr>
          <w:ilvl w:val="0"/>
          <w:numId w:val="6"/>
        </w:numPr>
        <w:rPr>
          <w:rFonts w:eastAsia="Times New Roman" w:cstheme="minorHAnsi"/>
        </w:rPr>
      </w:pPr>
      <w:r w:rsidRPr="009904FF">
        <w:rPr>
          <w:rFonts w:eastAsia="Times New Roman" w:cstheme="minorHAnsi"/>
        </w:rPr>
        <w:lastRenderedPageBreak/>
        <w:t>The notice period will follow the government threshold except where the contractual notice period is greater than this when the PCC will work to the contractual provision.</w:t>
      </w:r>
      <w:r>
        <w:rPr>
          <w:rFonts w:eastAsia="Times New Roman" w:cstheme="minorHAnsi"/>
        </w:rPr>
        <w:t xml:space="preserve">  Where </w:t>
      </w:r>
      <w:r w:rsidR="00E32461">
        <w:rPr>
          <w:rFonts w:eastAsia="Times New Roman" w:cstheme="minorHAnsi"/>
        </w:rPr>
        <w:t xml:space="preserve">all or some of </w:t>
      </w:r>
      <w:r>
        <w:rPr>
          <w:rFonts w:eastAsia="Times New Roman" w:cstheme="minorHAnsi"/>
        </w:rPr>
        <w:t xml:space="preserve">the notice period is not to be worked, payment in lieu of </w:t>
      </w:r>
      <w:r w:rsidR="00E32461">
        <w:rPr>
          <w:rFonts w:eastAsia="Times New Roman" w:cstheme="minorHAnsi"/>
        </w:rPr>
        <w:t xml:space="preserve">that period of </w:t>
      </w:r>
      <w:r>
        <w:rPr>
          <w:rFonts w:eastAsia="Times New Roman" w:cstheme="minorHAnsi"/>
        </w:rPr>
        <w:t>notice may be agreed.</w:t>
      </w:r>
    </w:p>
    <w:p w14:paraId="64E85DB4" w14:textId="77777777" w:rsidR="009904FF" w:rsidRPr="00E32461" w:rsidRDefault="009904FF" w:rsidP="00E32461">
      <w:pPr>
        <w:ind w:left="142" w:firstLine="0"/>
        <w:rPr>
          <w:rFonts w:eastAsia="Times New Roman" w:cstheme="minorHAnsi"/>
        </w:rPr>
      </w:pPr>
    </w:p>
    <w:p w14:paraId="4EC0548F" w14:textId="4E86DC44" w:rsidR="00E06F8A" w:rsidRPr="00233F7C" w:rsidRDefault="00E32461" w:rsidP="00233F7C">
      <w:pPr>
        <w:pStyle w:val="ListParagraph"/>
        <w:numPr>
          <w:ilvl w:val="0"/>
          <w:numId w:val="6"/>
        </w:numPr>
        <w:rPr>
          <w:rFonts w:eastAsia="Times New Roman" w:cstheme="minorHAnsi"/>
        </w:rPr>
      </w:pPr>
      <w:r w:rsidRPr="00233F7C">
        <w:rPr>
          <w:rFonts w:eastAsia="Times New Roman" w:cstheme="minorHAnsi"/>
        </w:rPr>
        <w:t>If one is available a</w:t>
      </w:r>
      <w:r w:rsidR="00E06F8A" w:rsidRPr="00233F7C">
        <w:rPr>
          <w:rFonts w:eastAsia="Times New Roman" w:cstheme="minorHAnsi"/>
        </w:rPr>
        <w:t xml:space="preserve"> suitable alternative role may be offered on a trial period during which/at the end of which full redundancy terms will be honoured should this period not have proved successful.  A higher graded role will not be deemed a suitable alternative.</w:t>
      </w:r>
    </w:p>
    <w:p w14:paraId="67B9C1DF" w14:textId="77777777" w:rsidR="00E06F8A" w:rsidRPr="00E06F8A" w:rsidRDefault="00E06F8A" w:rsidP="00E06F8A">
      <w:pPr>
        <w:rPr>
          <w:rFonts w:eastAsia="Times New Roman" w:cstheme="minorHAnsi"/>
        </w:rPr>
      </w:pPr>
    </w:p>
    <w:p w14:paraId="5C4F842B" w14:textId="7D1B041B" w:rsidR="00E06F8A" w:rsidRPr="00E06F8A" w:rsidRDefault="00E06F8A" w:rsidP="00E32461">
      <w:pPr>
        <w:rPr>
          <w:rFonts w:eastAsia="Times New Roman" w:cstheme="minorHAnsi"/>
          <w:b/>
          <w:bCs/>
        </w:rPr>
      </w:pPr>
      <w:r w:rsidRPr="00E06F8A">
        <w:rPr>
          <w:rFonts w:eastAsia="Times New Roman" w:cstheme="minorHAnsi"/>
          <w:b/>
          <w:bCs/>
        </w:rPr>
        <w:t>Voluntary Redundancy</w:t>
      </w:r>
    </w:p>
    <w:p w14:paraId="718E3EA2" w14:textId="77777777" w:rsidR="00E06F8A" w:rsidRPr="00E06F8A" w:rsidRDefault="00E06F8A" w:rsidP="00E06F8A">
      <w:pPr>
        <w:rPr>
          <w:rFonts w:eastAsia="Times New Roman" w:cstheme="minorHAnsi"/>
        </w:rPr>
      </w:pPr>
    </w:p>
    <w:p w14:paraId="7905C4F5" w14:textId="23C15574" w:rsidR="00E06F8A" w:rsidRPr="00E32461" w:rsidRDefault="00E06F8A" w:rsidP="00E32461">
      <w:pPr>
        <w:pStyle w:val="ListParagraph"/>
        <w:numPr>
          <w:ilvl w:val="0"/>
          <w:numId w:val="6"/>
        </w:numPr>
        <w:rPr>
          <w:rFonts w:eastAsia="Times New Roman" w:cstheme="minorHAnsi"/>
        </w:rPr>
      </w:pPr>
      <w:r w:rsidRPr="00E32461">
        <w:rPr>
          <w:rFonts w:eastAsia="Times New Roman" w:cstheme="minorHAnsi"/>
        </w:rPr>
        <w:t xml:space="preserve">Individual employees may approach the </w:t>
      </w:r>
      <w:r w:rsidR="00E32461">
        <w:rPr>
          <w:rFonts w:eastAsia="Times New Roman" w:cstheme="minorHAnsi"/>
        </w:rPr>
        <w:t>PCC</w:t>
      </w:r>
      <w:r w:rsidRPr="00E32461">
        <w:rPr>
          <w:rFonts w:eastAsia="Times New Roman" w:cstheme="minorHAnsi"/>
        </w:rPr>
        <w:t xml:space="preserve"> with a voluntary redundancy request</w:t>
      </w:r>
      <w:r w:rsidR="00E32461">
        <w:rPr>
          <w:rFonts w:eastAsia="Times New Roman" w:cstheme="minorHAnsi"/>
        </w:rPr>
        <w:t xml:space="preserve"> at any time</w:t>
      </w:r>
      <w:r w:rsidRPr="00E32461">
        <w:rPr>
          <w:rFonts w:eastAsia="Times New Roman" w:cstheme="minorHAnsi"/>
        </w:rPr>
        <w:t>.  Decisions will be made</w:t>
      </w:r>
      <w:r w:rsidR="00E32461">
        <w:rPr>
          <w:rFonts w:eastAsia="Times New Roman" w:cstheme="minorHAnsi"/>
        </w:rPr>
        <w:t xml:space="preserve"> purely</w:t>
      </w:r>
      <w:r w:rsidRPr="00E32461">
        <w:rPr>
          <w:rFonts w:eastAsia="Times New Roman" w:cstheme="minorHAnsi"/>
        </w:rPr>
        <w:t xml:space="preserve"> </w:t>
      </w:r>
      <w:r w:rsidR="00E32461">
        <w:rPr>
          <w:rFonts w:eastAsia="Times New Roman" w:cstheme="minorHAnsi"/>
        </w:rPr>
        <w:t xml:space="preserve">on a </w:t>
      </w:r>
      <w:proofErr w:type="gramStart"/>
      <w:r w:rsidR="00E32461">
        <w:rPr>
          <w:rFonts w:eastAsia="Times New Roman" w:cstheme="minorHAnsi"/>
        </w:rPr>
        <w:t>case by case</w:t>
      </w:r>
      <w:proofErr w:type="gramEnd"/>
      <w:r w:rsidR="00E32461">
        <w:rPr>
          <w:rFonts w:eastAsia="Times New Roman" w:cstheme="minorHAnsi"/>
        </w:rPr>
        <w:t xml:space="preserve"> </w:t>
      </w:r>
      <w:r w:rsidRPr="00E32461">
        <w:rPr>
          <w:rFonts w:eastAsia="Times New Roman" w:cstheme="minorHAnsi"/>
        </w:rPr>
        <w:t>base</w:t>
      </w:r>
      <w:r w:rsidR="00E32461">
        <w:rPr>
          <w:rFonts w:eastAsia="Times New Roman" w:cstheme="minorHAnsi"/>
        </w:rPr>
        <w:t xml:space="preserve"> </w:t>
      </w:r>
      <w:r w:rsidRPr="00E32461">
        <w:rPr>
          <w:rFonts w:eastAsia="Times New Roman" w:cstheme="minorHAnsi"/>
        </w:rPr>
        <w:t>on merit, finances and business case – there is no right of appeal.</w:t>
      </w:r>
    </w:p>
    <w:p w14:paraId="6D61F1CC" w14:textId="77777777" w:rsidR="00E06F8A" w:rsidRPr="00E06F8A" w:rsidRDefault="00E06F8A" w:rsidP="00E06F8A">
      <w:pPr>
        <w:rPr>
          <w:rFonts w:eastAsia="Times New Roman" w:cstheme="minorHAnsi"/>
        </w:rPr>
      </w:pPr>
    </w:p>
    <w:p w14:paraId="2CB5E5F0" w14:textId="77777777" w:rsidR="00CF1542" w:rsidRPr="009904FF" w:rsidRDefault="00CF1542" w:rsidP="00CF1542">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 Governance and PCC responsibilities</w:t>
      </w:r>
    </w:p>
    <w:p w14:paraId="5942FC55" w14:textId="77777777" w:rsidR="00CF1542" w:rsidRPr="009904FF" w:rsidRDefault="00CF1542" w:rsidP="00CF1542">
      <w:pPr>
        <w:shd w:val="clear" w:color="auto" w:fill="FFFFFF"/>
        <w:ind w:left="0" w:firstLine="0"/>
        <w:rPr>
          <w:rFonts w:eastAsia="Times New Roman" w:cstheme="minorHAnsi"/>
          <w:color w:val="0B0C0C"/>
          <w:lang w:eastAsia="en-GB"/>
        </w:rPr>
      </w:pPr>
    </w:p>
    <w:p w14:paraId="79D7220A" w14:textId="644181B4" w:rsidR="00CF1542" w:rsidRPr="009904FF" w:rsidRDefault="00CF1542" w:rsidP="002C7835">
      <w:pPr>
        <w:pStyle w:val="ListParagraph"/>
        <w:numPr>
          <w:ilvl w:val="0"/>
          <w:numId w:val="6"/>
        </w:numPr>
        <w:shd w:val="clear" w:color="auto" w:fill="FFFFFF"/>
        <w:rPr>
          <w:rFonts w:eastAsia="Times New Roman" w:cstheme="minorHAnsi"/>
          <w:color w:val="0B0C0C"/>
          <w:lang w:eastAsia="en-GB"/>
        </w:rPr>
      </w:pPr>
      <w:r w:rsidRPr="009904FF">
        <w:rPr>
          <w:rFonts w:eastAsia="Times New Roman" w:cstheme="minorHAnsi"/>
          <w:color w:val="0B0C0C"/>
          <w:lang w:eastAsia="en-GB"/>
        </w:rPr>
        <w:t>The PCC may from time to time review its employment practices.</w:t>
      </w:r>
    </w:p>
    <w:p w14:paraId="4D41DFAE" w14:textId="77777777" w:rsidR="00CF1542" w:rsidRPr="009904FF" w:rsidRDefault="00CF1542" w:rsidP="00CF1542">
      <w:pPr>
        <w:shd w:val="clear" w:color="auto" w:fill="FFFFFF"/>
        <w:ind w:left="0" w:firstLine="0"/>
        <w:rPr>
          <w:rFonts w:eastAsia="Times New Roman" w:cstheme="minorHAnsi"/>
          <w:color w:val="0B0C0C"/>
          <w:lang w:eastAsia="en-GB"/>
        </w:rPr>
      </w:pPr>
    </w:p>
    <w:p w14:paraId="732EEE66" w14:textId="77777777" w:rsidR="00CF1542" w:rsidRPr="009904FF" w:rsidRDefault="00CF1542" w:rsidP="002C7835">
      <w:pPr>
        <w:numPr>
          <w:ilvl w:val="0"/>
          <w:numId w:val="6"/>
        </w:numPr>
        <w:shd w:val="clear" w:color="auto" w:fill="FFFFFF"/>
        <w:rPr>
          <w:rFonts w:eastAsia="Times New Roman" w:cstheme="minorHAnsi"/>
          <w:color w:val="0B0C0C"/>
          <w:lang w:eastAsia="en-GB"/>
        </w:rPr>
      </w:pPr>
      <w:r w:rsidRPr="009904FF">
        <w:rPr>
          <w:rFonts w:eastAsia="Times New Roman" w:cstheme="minorHAnsi"/>
          <w:color w:val="0B0C0C"/>
          <w:lang w:eastAsia="en-GB"/>
        </w:rPr>
        <w:t xml:space="preserve">The PCC may appoint or delegate certain employment oversight, </w:t>
      </w:r>
      <w:proofErr w:type="gramStart"/>
      <w:r w:rsidRPr="009904FF">
        <w:rPr>
          <w:rFonts w:eastAsia="Times New Roman" w:cstheme="minorHAnsi"/>
          <w:color w:val="0B0C0C"/>
          <w:lang w:eastAsia="en-GB"/>
        </w:rPr>
        <w:t>projects</w:t>
      </w:r>
      <w:proofErr w:type="gramEnd"/>
      <w:r w:rsidRPr="009904FF">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6A7CB73D" w14:textId="77777777" w:rsidR="00CF1542" w:rsidRPr="009904FF" w:rsidRDefault="00CF1542" w:rsidP="00CF1542">
      <w:pPr>
        <w:shd w:val="clear" w:color="auto" w:fill="FFFFFF"/>
        <w:ind w:left="0" w:firstLine="0"/>
        <w:rPr>
          <w:rFonts w:eastAsia="Times New Roman" w:cstheme="minorHAnsi"/>
          <w:color w:val="0B0C0C"/>
          <w:lang w:eastAsia="en-GB"/>
        </w:rPr>
      </w:pPr>
    </w:p>
    <w:p w14:paraId="4796DF32" w14:textId="6E0A6641" w:rsidR="007F3CF4" w:rsidRPr="009904FF" w:rsidRDefault="00884894" w:rsidP="007F3CF4">
      <w:pPr>
        <w:autoSpaceDE w:val="0"/>
        <w:autoSpaceDN w:val="0"/>
        <w:adjustRightInd w:val="0"/>
        <w:outlineLvl w:val="0"/>
        <w:rPr>
          <w:rFonts w:eastAsia="Times New Roman" w:cstheme="minorHAnsi"/>
          <w:b/>
          <w:bCs/>
        </w:rPr>
      </w:pPr>
      <w:r w:rsidRPr="009904FF">
        <w:rPr>
          <w:rFonts w:eastAsia="Times New Roman" w:cstheme="minorHAnsi"/>
          <w:b/>
          <w:bCs/>
        </w:rPr>
        <w:t xml:space="preserve">Appeals </w:t>
      </w:r>
      <w:proofErr w:type="gramStart"/>
      <w:r w:rsidRPr="009904FF">
        <w:rPr>
          <w:rFonts w:eastAsia="Times New Roman" w:cstheme="minorHAnsi"/>
          <w:b/>
          <w:bCs/>
        </w:rPr>
        <w:t>policy</w:t>
      </w:r>
      <w:proofErr w:type="gramEnd"/>
      <w:r w:rsidRPr="009904FF">
        <w:rPr>
          <w:rFonts w:eastAsia="Times New Roman" w:cstheme="minorHAnsi"/>
          <w:b/>
          <w:bCs/>
        </w:rPr>
        <w:t xml:space="preserve"> </w:t>
      </w:r>
      <w:r w:rsidR="007F3CF4" w:rsidRPr="009904FF">
        <w:rPr>
          <w:rFonts w:eastAsia="Times New Roman" w:cstheme="minorHAnsi"/>
          <w:b/>
          <w:bCs/>
        </w:rPr>
        <w:t xml:space="preserve"> </w:t>
      </w:r>
    </w:p>
    <w:p w14:paraId="01FD64AC" w14:textId="77777777" w:rsidR="007F3CF4" w:rsidRPr="009904FF" w:rsidRDefault="007F3CF4" w:rsidP="007F3CF4">
      <w:pPr>
        <w:autoSpaceDE w:val="0"/>
        <w:autoSpaceDN w:val="0"/>
        <w:adjustRightInd w:val="0"/>
        <w:outlineLvl w:val="0"/>
        <w:rPr>
          <w:rFonts w:eastAsia="Times New Roman" w:cstheme="minorHAnsi"/>
          <w:b/>
        </w:rPr>
      </w:pPr>
    </w:p>
    <w:p w14:paraId="06804BDC" w14:textId="0D953917" w:rsidR="007F3CF4" w:rsidRPr="009904FF" w:rsidRDefault="007F3CF4" w:rsidP="002C7835">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Appeals will be heard without unreasonable delay at an agreed time and place.</w:t>
      </w:r>
    </w:p>
    <w:p w14:paraId="02EAE05C" w14:textId="77777777" w:rsidR="007F3CF4" w:rsidRPr="009904FF" w:rsidRDefault="007F3CF4" w:rsidP="007F3CF4">
      <w:pPr>
        <w:autoSpaceDE w:val="0"/>
        <w:autoSpaceDN w:val="0"/>
        <w:adjustRightInd w:val="0"/>
        <w:outlineLvl w:val="0"/>
        <w:rPr>
          <w:rFonts w:eastAsia="Times New Roman" w:cstheme="minorHAnsi"/>
        </w:rPr>
      </w:pPr>
    </w:p>
    <w:p w14:paraId="07ADEE0F" w14:textId="507AEF3A" w:rsidR="007F3CF4" w:rsidRPr="009904FF" w:rsidRDefault="007F3CF4" w:rsidP="002C7835">
      <w:pPr>
        <w:pStyle w:val="ListParagraph"/>
        <w:numPr>
          <w:ilvl w:val="0"/>
          <w:numId w:val="6"/>
        </w:numPr>
        <w:autoSpaceDE w:val="0"/>
        <w:autoSpaceDN w:val="0"/>
        <w:adjustRightInd w:val="0"/>
        <w:outlineLvl w:val="0"/>
        <w:rPr>
          <w:rFonts w:eastAsia="Times New Roman" w:cstheme="minorHAnsi"/>
        </w:rPr>
      </w:pPr>
      <w:r w:rsidRPr="009904FF">
        <w:rPr>
          <w:rFonts w:eastAsia="Times New Roman" w:cstheme="minorHAnsi"/>
        </w:rPr>
        <w:t xml:space="preserve">An employee must inform of their wish to appeal against a </w:t>
      </w:r>
      <w:r w:rsidR="00233F7C">
        <w:rPr>
          <w:rFonts w:eastAsia="Times New Roman" w:cstheme="minorHAnsi"/>
        </w:rPr>
        <w:t xml:space="preserve">redundancy </w:t>
      </w:r>
      <w:r w:rsidRPr="009904FF">
        <w:rPr>
          <w:rFonts w:eastAsia="Times New Roman" w:cstheme="minorHAnsi"/>
        </w:rPr>
        <w:t>decision that has been taken, and the grounds on which they wish to appeal and should put these in writing within [one week] of the date that the decision was sent or given to them.</w:t>
      </w:r>
    </w:p>
    <w:p w14:paraId="3692779D" w14:textId="77777777" w:rsidR="007F3CF4" w:rsidRPr="009904FF" w:rsidRDefault="007F3CF4" w:rsidP="007F3CF4">
      <w:pPr>
        <w:autoSpaceDE w:val="0"/>
        <w:autoSpaceDN w:val="0"/>
        <w:adjustRightInd w:val="0"/>
        <w:outlineLvl w:val="0"/>
        <w:rPr>
          <w:rFonts w:eastAsia="Times New Roman" w:cstheme="minorHAnsi"/>
          <w:b/>
        </w:rPr>
      </w:pPr>
    </w:p>
    <w:p w14:paraId="2C039B6B" w14:textId="7C7EAE0D" w:rsidR="007F3CF4" w:rsidRPr="009904FF" w:rsidRDefault="007F3CF4" w:rsidP="002C7835">
      <w:pPr>
        <w:pStyle w:val="ListParagraph"/>
        <w:numPr>
          <w:ilvl w:val="0"/>
          <w:numId w:val="6"/>
        </w:numPr>
        <w:autoSpaceDE w:val="0"/>
        <w:autoSpaceDN w:val="0"/>
        <w:adjustRightInd w:val="0"/>
        <w:outlineLvl w:val="0"/>
        <w:rPr>
          <w:rFonts w:eastAsia="Times New Roman" w:cstheme="minorHAnsi"/>
          <w:color w:val="000000"/>
        </w:rPr>
      </w:pPr>
      <w:r w:rsidRPr="009904FF">
        <w:rPr>
          <w:rFonts w:eastAsia="Times New Roman" w:cstheme="minorHAnsi"/>
        </w:rPr>
        <w:t xml:space="preserve">All appeals are considered </w:t>
      </w:r>
      <w:r w:rsidR="00884894" w:rsidRPr="009904FF">
        <w:rPr>
          <w:rFonts w:eastAsia="Times New Roman" w:cstheme="minorHAnsi"/>
        </w:rPr>
        <w:t xml:space="preserve">by </w:t>
      </w:r>
      <w:r w:rsidRPr="009904FF">
        <w:rPr>
          <w:rFonts w:eastAsia="Times New Roman" w:cstheme="minorHAnsi"/>
        </w:rPr>
        <w:t>a</w:t>
      </w:r>
      <w:r w:rsidR="00884894" w:rsidRPr="009904FF">
        <w:rPr>
          <w:rFonts w:eastAsia="Times New Roman" w:cstheme="minorHAnsi"/>
        </w:rPr>
        <w:t xml:space="preserve"> Churchwarden and one other member of the PCC (or delegated members of a PCC employment working group) not previously involved</w:t>
      </w:r>
      <w:r w:rsidRPr="009904FF">
        <w:rPr>
          <w:rFonts w:eastAsia="Times New Roman" w:cstheme="minorHAnsi"/>
          <w:color w:val="000000"/>
        </w:rPr>
        <w:t>.</w:t>
      </w:r>
    </w:p>
    <w:p w14:paraId="0D52BDA2" w14:textId="77777777" w:rsidR="002C7835" w:rsidRPr="009904FF" w:rsidRDefault="002C7835" w:rsidP="002C7835">
      <w:pPr>
        <w:pStyle w:val="ListParagraph"/>
        <w:rPr>
          <w:rFonts w:eastAsia="Times New Roman" w:cstheme="minorHAnsi"/>
          <w:color w:val="000000"/>
        </w:rPr>
      </w:pPr>
    </w:p>
    <w:p w14:paraId="176DF338" w14:textId="77777777" w:rsidR="007F3CF4" w:rsidRPr="009904FF" w:rsidRDefault="007F3CF4" w:rsidP="002C7835">
      <w:pPr>
        <w:numPr>
          <w:ilvl w:val="0"/>
          <w:numId w:val="6"/>
        </w:numPr>
        <w:autoSpaceDE w:val="0"/>
        <w:autoSpaceDN w:val="0"/>
        <w:adjustRightInd w:val="0"/>
        <w:outlineLvl w:val="0"/>
        <w:rPr>
          <w:rFonts w:eastAsia="Times New Roman" w:cstheme="minorHAnsi"/>
        </w:rPr>
      </w:pPr>
      <w:r w:rsidRPr="009904FF">
        <w:rPr>
          <w:rFonts w:eastAsia="Times New Roman" w:cstheme="minorHAnsi"/>
        </w:rPr>
        <w:t xml:space="preserve">The decision will be confirmed in writing without unreasonable delay [and usually within one week of the appeal hearing]. There is no further right of appeal. </w:t>
      </w:r>
    </w:p>
    <w:p w14:paraId="43CA92D1" w14:textId="77777777" w:rsidR="007F3CF4" w:rsidRPr="009904FF" w:rsidRDefault="007F3CF4" w:rsidP="00CF1542">
      <w:pPr>
        <w:shd w:val="clear" w:color="auto" w:fill="FFFFFF"/>
        <w:ind w:left="0" w:firstLine="0"/>
        <w:rPr>
          <w:rFonts w:eastAsia="Times New Roman" w:cstheme="minorHAnsi"/>
          <w:color w:val="0B0C0C"/>
          <w:lang w:eastAsia="en-GB"/>
        </w:rPr>
      </w:pPr>
    </w:p>
    <w:p w14:paraId="2DAFAD44" w14:textId="77777777" w:rsidR="007F3CF4" w:rsidRPr="009904FF" w:rsidRDefault="007F3CF4" w:rsidP="00CF1542">
      <w:pPr>
        <w:shd w:val="clear" w:color="auto" w:fill="FFFFFF"/>
        <w:ind w:left="0" w:firstLine="0"/>
        <w:rPr>
          <w:rFonts w:eastAsia="Times New Roman" w:cstheme="minorHAnsi"/>
          <w:color w:val="0B0C0C"/>
          <w:lang w:eastAsia="en-GB"/>
        </w:rPr>
      </w:pPr>
    </w:p>
    <w:tbl>
      <w:tblPr>
        <w:tblStyle w:val="TableGrid"/>
        <w:tblW w:w="7791" w:type="dxa"/>
        <w:tblInd w:w="142" w:type="dxa"/>
        <w:tblLook w:val="04A0" w:firstRow="1" w:lastRow="0" w:firstColumn="1" w:lastColumn="0" w:noHBand="0" w:noVBand="1"/>
      </w:tblPr>
      <w:tblGrid>
        <w:gridCol w:w="3397"/>
        <w:gridCol w:w="4394"/>
      </w:tblGrid>
      <w:tr w:rsidR="00CF1542" w:rsidRPr="009904FF" w14:paraId="3525FD2D" w14:textId="77777777" w:rsidTr="00E2644B">
        <w:tc>
          <w:tcPr>
            <w:tcW w:w="3397" w:type="dxa"/>
          </w:tcPr>
          <w:p w14:paraId="4D8E867C"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Policy version</w:t>
            </w:r>
          </w:p>
          <w:p w14:paraId="6FCA2F64" w14:textId="77777777" w:rsidR="00CF1542" w:rsidRPr="009904FF" w:rsidRDefault="00CF1542" w:rsidP="00E2644B">
            <w:pPr>
              <w:shd w:val="clear" w:color="auto" w:fill="FFFFFF"/>
              <w:ind w:left="0" w:firstLine="0"/>
              <w:rPr>
                <w:rFonts w:eastAsia="Times New Roman" w:cstheme="minorHAnsi"/>
                <w:b/>
                <w:bCs/>
                <w:color w:val="0B0C0C"/>
                <w:lang w:eastAsia="en-GB"/>
              </w:rPr>
            </w:pPr>
          </w:p>
        </w:tc>
        <w:tc>
          <w:tcPr>
            <w:tcW w:w="4394" w:type="dxa"/>
          </w:tcPr>
          <w:p w14:paraId="3A890232" w14:textId="77777777" w:rsidR="00CF1542" w:rsidRPr="009904FF" w:rsidRDefault="00CF1542" w:rsidP="00E2644B">
            <w:pPr>
              <w:shd w:val="clear" w:color="auto" w:fill="FFFFFF"/>
              <w:ind w:left="0" w:firstLine="0"/>
              <w:rPr>
                <w:rFonts w:eastAsia="Times New Roman" w:cstheme="minorHAnsi"/>
                <w:color w:val="0B0C0C"/>
                <w:lang w:eastAsia="en-GB"/>
              </w:rPr>
            </w:pPr>
            <w:r w:rsidRPr="009904FF">
              <w:rPr>
                <w:rFonts w:eastAsia="Times New Roman" w:cstheme="minorHAnsi"/>
                <w:color w:val="0B0C0C"/>
                <w:lang w:eastAsia="en-GB"/>
              </w:rPr>
              <w:t>Version one</w:t>
            </w:r>
          </w:p>
        </w:tc>
      </w:tr>
      <w:tr w:rsidR="00CF1542" w:rsidRPr="009904FF" w14:paraId="492ACF59" w14:textId="77777777" w:rsidTr="00E2644B">
        <w:tc>
          <w:tcPr>
            <w:tcW w:w="3397" w:type="dxa"/>
          </w:tcPr>
          <w:p w14:paraId="0D6E65FE"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Approved by the PCC </w:t>
            </w:r>
            <w:proofErr w:type="gramStart"/>
            <w:r w:rsidRPr="009904FF">
              <w:rPr>
                <w:rFonts w:eastAsia="Times New Roman" w:cstheme="minorHAnsi"/>
                <w:b/>
                <w:bCs/>
                <w:color w:val="0B0C0C"/>
                <w:lang w:eastAsia="en-GB"/>
              </w:rPr>
              <w:t>on  (</w:t>
            </w:r>
            <w:proofErr w:type="gramEnd"/>
            <w:r w:rsidRPr="009904FF">
              <w:rPr>
                <w:rFonts w:eastAsia="Times New Roman" w:cstheme="minorHAnsi"/>
                <w:b/>
                <w:bCs/>
                <w:color w:val="0B0C0C"/>
                <w:lang w:eastAsia="en-GB"/>
              </w:rPr>
              <w:t>date)</w:t>
            </w:r>
          </w:p>
          <w:p w14:paraId="5F4B6F0E"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Date for renewal of policy </w:t>
            </w:r>
          </w:p>
          <w:p w14:paraId="6BF04540" w14:textId="77777777" w:rsidR="00CF1542" w:rsidRPr="009904FF" w:rsidRDefault="00CF1542" w:rsidP="00E2644B">
            <w:pPr>
              <w:shd w:val="clear" w:color="auto" w:fill="FFFFFF"/>
              <w:ind w:left="0" w:firstLine="0"/>
              <w:rPr>
                <w:rFonts w:eastAsia="Times New Roman" w:cstheme="minorHAnsi"/>
                <w:b/>
                <w:bCs/>
                <w:color w:val="0B0C0C"/>
                <w:lang w:eastAsia="en-GB"/>
              </w:rPr>
            </w:pPr>
          </w:p>
        </w:tc>
        <w:tc>
          <w:tcPr>
            <w:tcW w:w="4394" w:type="dxa"/>
          </w:tcPr>
          <w:p w14:paraId="7B9D87EE" w14:textId="77777777" w:rsidR="00CF1542" w:rsidRPr="009904FF" w:rsidRDefault="00CF1542" w:rsidP="00E2644B">
            <w:pPr>
              <w:shd w:val="clear" w:color="auto" w:fill="FFFFFF"/>
              <w:ind w:left="0" w:firstLine="0"/>
              <w:rPr>
                <w:rFonts w:eastAsia="Times New Roman" w:cstheme="minorHAnsi"/>
                <w:color w:val="0B0C0C"/>
                <w:lang w:eastAsia="en-GB"/>
              </w:rPr>
            </w:pPr>
          </w:p>
          <w:p w14:paraId="6574B403" w14:textId="77777777" w:rsidR="00CF1542" w:rsidRPr="009904FF" w:rsidRDefault="00CF1542" w:rsidP="00E2644B">
            <w:pPr>
              <w:shd w:val="clear" w:color="auto" w:fill="FFFFFF"/>
              <w:ind w:left="0" w:firstLine="0"/>
              <w:rPr>
                <w:rFonts w:eastAsia="Times New Roman" w:cstheme="minorHAnsi"/>
                <w:color w:val="0B0C0C"/>
                <w:lang w:eastAsia="en-GB"/>
              </w:rPr>
            </w:pPr>
          </w:p>
        </w:tc>
      </w:tr>
      <w:tr w:rsidR="00CF1542" w:rsidRPr="009904FF" w14:paraId="6F422BE4" w14:textId="77777777" w:rsidTr="00E2644B">
        <w:tc>
          <w:tcPr>
            <w:tcW w:w="3397" w:type="dxa"/>
          </w:tcPr>
          <w:p w14:paraId="0A6177A1"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Signed by (name)</w:t>
            </w:r>
          </w:p>
          <w:p w14:paraId="58371D59"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Print Name</w:t>
            </w:r>
          </w:p>
          <w:p w14:paraId="556DD292" w14:textId="77777777" w:rsidR="00CF1542" w:rsidRPr="009904FF" w:rsidRDefault="00CF1542" w:rsidP="00E2644B">
            <w:pPr>
              <w:shd w:val="clear" w:color="auto" w:fill="FFFFFF"/>
              <w:ind w:left="0" w:firstLine="0"/>
              <w:rPr>
                <w:rFonts w:eastAsia="Times New Roman" w:cstheme="minorHAnsi"/>
                <w:b/>
                <w:bCs/>
                <w:color w:val="0B0C0C"/>
                <w:lang w:eastAsia="en-GB"/>
              </w:rPr>
            </w:pPr>
          </w:p>
          <w:p w14:paraId="713412D0" w14:textId="77777777" w:rsidR="00CF1542" w:rsidRPr="009904FF" w:rsidRDefault="00CF1542" w:rsidP="00E2644B">
            <w:pPr>
              <w:shd w:val="clear" w:color="auto" w:fill="FFFFFF"/>
              <w:ind w:left="0" w:firstLine="0"/>
              <w:rPr>
                <w:rFonts w:eastAsia="Times New Roman" w:cstheme="minorHAnsi"/>
                <w:b/>
                <w:bCs/>
                <w:color w:val="0B0C0C"/>
                <w:lang w:eastAsia="en-GB"/>
              </w:rPr>
            </w:pPr>
            <w:r w:rsidRPr="009904FF">
              <w:rPr>
                <w:rFonts w:eastAsia="Times New Roman" w:cstheme="minorHAnsi"/>
                <w:b/>
                <w:bCs/>
                <w:color w:val="0B0C0C"/>
                <w:lang w:eastAsia="en-GB"/>
              </w:rPr>
              <w:t xml:space="preserve">Role </w:t>
            </w:r>
          </w:p>
          <w:p w14:paraId="75C2A55A" w14:textId="77777777" w:rsidR="00CF1542" w:rsidRPr="009904FF" w:rsidRDefault="00CF1542" w:rsidP="00E2644B">
            <w:pPr>
              <w:shd w:val="clear" w:color="auto" w:fill="FFFFFF"/>
              <w:ind w:left="0" w:firstLine="0"/>
              <w:rPr>
                <w:rFonts w:eastAsia="Times New Roman" w:cstheme="minorHAnsi"/>
                <w:b/>
                <w:bCs/>
                <w:color w:val="0B0C0C"/>
                <w:lang w:eastAsia="en-GB"/>
              </w:rPr>
            </w:pPr>
          </w:p>
        </w:tc>
        <w:tc>
          <w:tcPr>
            <w:tcW w:w="4394" w:type="dxa"/>
          </w:tcPr>
          <w:p w14:paraId="474E6E32" w14:textId="77777777" w:rsidR="00CF1542" w:rsidRPr="009904FF" w:rsidRDefault="00CF1542" w:rsidP="00E2644B">
            <w:pPr>
              <w:shd w:val="clear" w:color="auto" w:fill="FFFFFF"/>
              <w:ind w:left="0" w:firstLine="0"/>
              <w:rPr>
                <w:rFonts w:eastAsia="Times New Roman" w:cstheme="minorHAnsi"/>
                <w:color w:val="0B0C0C"/>
                <w:lang w:eastAsia="en-GB"/>
              </w:rPr>
            </w:pPr>
          </w:p>
          <w:p w14:paraId="26E661C9" w14:textId="77777777" w:rsidR="00CF1542" w:rsidRPr="009904FF" w:rsidRDefault="00CF1542" w:rsidP="00E2644B">
            <w:pPr>
              <w:shd w:val="clear" w:color="auto" w:fill="FFFFFF"/>
              <w:ind w:left="0" w:firstLine="0"/>
              <w:rPr>
                <w:rFonts w:eastAsia="Times New Roman" w:cstheme="minorHAnsi"/>
                <w:color w:val="0B0C0C"/>
                <w:lang w:eastAsia="en-GB"/>
              </w:rPr>
            </w:pPr>
          </w:p>
        </w:tc>
      </w:tr>
    </w:tbl>
    <w:p w14:paraId="0DF728FE" w14:textId="74C2A14E" w:rsidR="00DD1DCE" w:rsidRPr="009904FF" w:rsidRDefault="00DD1DCE" w:rsidP="00233F7C">
      <w:pPr>
        <w:rPr>
          <w:rFonts w:eastAsia="Times New Roman" w:cstheme="minorHAnsi"/>
          <w:b/>
          <w:bCs/>
          <w:color w:val="0B0C0C"/>
          <w:lang w:eastAsia="en-GB"/>
        </w:rPr>
      </w:pPr>
    </w:p>
    <w:sectPr w:rsidR="00DD1DCE" w:rsidRPr="009904FF" w:rsidSect="00C449B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A0AD" w14:textId="77777777" w:rsidR="002C1C23" w:rsidRDefault="002C1C23" w:rsidP="00BB30C9">
      <w:r>
        <w:separator/>
      </w:r>
    </w:p>
  </w:endnote>
  <w:endnote w:type="continuationSeparator" w:id="0">
    <w:p w14:paraId="684DF68E" w14:textId="77777777" w:rsidR="002C1C23" w:rsidRDefault="002C1C23"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F1CA" w14:textId="77777777" w:rsidR="002C1C23" w:rsidRDefault="002C1C23" w:rsidP="00BB30C9">
      <w:r>
        <w:separator/>
      </w:r>
    </w:p>
  </w:footnote>
  <w:footnote w:type="continuationSeparator" w:id="0">
    <w:p w14:paraId="38CDACD0" w14:textId="77777777" w:rsidR="002C1C23" w:rsidRDefault="002C1C23"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2B1D5F"/>
    <w:multiLevelType w:val="hybridMultilevel"/>
    <w:tmpl w:val="75083C0C"/>
    <w:lvl w:ilvl="0" w:tplc="08090001">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2" w15:restartNumberingAfterBreak="0">
    <w:nsid w:val="0098002C"/>
    <w:multiLevelType w:val="hybridMultilevel"/>
    <w:tmpl w:val="11B82816"/>
    <w:lvl w:ilvl="0" w:tplc="69F0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C7DCA"/>
    <w:multiLevelType w:val="multilevel"/>
    <w:tmpl w:val="7C52DC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B8475D"/>
    <w:multiLevelType w:val="hybridMultilevel"/>
    <w:tmpl w:val="D9C04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E158A4"/>
    <w:multiLevelType w:val="hybridMultilevel"/>
    <w:tmpl w:val="96B08A9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0F14E8C"/>
    <w:multiLevelType w:val="hybridMultilevel"/>
    <w:tmpl w:val="251C1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1E0832"/>
    <w:multiLevelType w:val="hybridMultilevel"/>
    <w:tmpl w:val="081A0BB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033C2F"/>
    <w:multiLevelType w:val="hybridMultilevel"/>
    <w:tmpl w:val="2424D7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42E191E"/>
    <w:multiLevelType w:val="hybridMultilevel"/>
    <w:tmpl w:val="112C376E"/>
    <w:lvl w:ilvl="0" w:tplc="3BE2B6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4C2405A"/>
    <w:multiLevelType w:val="hybridMultilevel"/>
    <w:tmpl w:val="0644D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23F2F"/>
    <w:multiLevelType w:val="hybridMultilevel"/>
    <w:tmpl w:val="0B10E0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5AD6820"/>
    <w:multiLevelType w:val="hybridMultilevel"/>
    <w:tmpl w:val="A4AE4B5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261061"/>
    <w:multiLevelType w:val="hybridMultilevel"/>
    <w:tmpl w:val="ABBE4A70"/>
    <w:lvl w:ilvl="0" w:tplc="807A6DE0">
      <w:start w:val="1"/>
      <w:numFmt w:val="lowerRoman"/>
      <w:lvlText w:val="%1."/>
      <w:lvlJc w:val="left"/>
      <w:pPr>
        <w:ind w:left="3065" w:hanging="720"/>
      </w:pPr>
      <w:rPr>
        <w:rFonts w:hint="default"/>
      </w:r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067575CE"/>
    <w:multiLevelType w:val="multilevel"/>
    <w:tmpl w:val="626A109C"/>
    <w:lvl w:ilvl="0">
      <w:start w:val="1"/>
      <w:numFmt w:val="bullet"/>
      <w:pStyle w:val="ListBullet"/>
      <w:lvlText w:val="·"/>
      <w:lvlJc w:val="left"/>
      <w:pPr>
        <w:tabs>
          <w:tab w:val="num" w:pos="5040"/>
        </w:tabs>
        <w:ind w:left="5040" w:hanging="720"/>
      </w:pPr>
      <w:rPr>
        <w:rFonts w:ascii="Symbol" w:hAnsi="Symbol" w:hint="default"/>
        <w:b w:val="0"/>
        <w:i w:val="0"/>
        <w:caps w:val="0"/>
        <w:sz w:val="22"/>
      </w:rPr>
    </w:lvl>
    <w:lvl w:ilvl="1">
      <w:start w:val="1"/>
      <w:numFmt w:val="bullet"/>
      <w:pStyle w:val="ListBullet2"/>
      <w:lvlText w:val="-"/>
      <w:lvlJc w:val="left"/>
      <w:pPr>
        <w:tabs>
          <w:tab w:val="num" w:pos="5760"/>
        </w:tabs>
        <w:ind w:left="5760" w:hanging="720"/>
      </w:pPr>
      <w:rPr>
        <w:rFonts w:ascii="Calibri" w:hAnsi="Calibri" w:hint="default"/>
        <w:b w:val="0"/>
        <w:i w:val="0"/>
        <w:caps w:val="0"/>
        <w:sz w:val="22"/>
      </w:rPr>
    </w:lvl>
    <w:lvl w:ilvl="2">
      <w:start w:val="1"/>
      <w:numFmt w:val="decimal"/>
      <w:lvlText w:val="%1.%2.%3"/>
      <w:lvlJc w:val="left"/>
      <w:pPr>
        <w:tabs>
          <w:tab w:val="num" w:pos="5040"/>
        </w:tabs>
        <w:ind w:left="5040" w:hanging="720"/>
      </w:pPr>
      <w:rPr>
        <w:rFonts w:ascii="Times New Roman" w:hAnsi="Times New Roman" w:hint="default"/>
        <w:b w:val="0"/>
        <w:i w:val="0"/>
        <w:sz w:val="22"/>
        <w:szCs w:val="22"/>
      </w:rPr>
    </w:lvl>
    <w:lvl w:ilvl="3">
      <w:start w:val="1"/>
      <w:numFmt w:val="lowerLetter"/>
      <w:lvlText w:val="(%4)"/>
      <w:lvlJc w:val="left"/>
      <w:pPr>
        <w:tabs>
          <w:tab w:val="num" w:pos="5760"/>
        </w:tabs>
        <w:ind w:left="5760" w:hanging="720"/>
      </w:pPr>
      <w:rPr>
        <w:rFonts w:ascii="Times New Roman" w:hAnsi="Times New Roman" w:hint="default"/>
        <w:b w:val="0"/>
        <w:i w:val="0"/>
        <w:sz w:val="22"/>
        <w:szCs w:val="22"/>
      </w:rPr>
    </w:lvl>
    <w:lvl w:ilvl="4">
      <w:start w:val="1"/>
      <w:numFmt w:val="lowerRoman"/>
      <w:lvlText w:val="(%5)"/>
      <w:lvlJc w:val="left"/>
      <w:pPr>
        <w:tabs>
          <w:tab w:val="num" w:pos="6480"/>
        </w:tabs>
        <w:ind w:left="6480" w:hanging="720"/>
      </w:pPr>
      <w:rPr>
        <w:rFonts w:ascii="Times New Roman" w:hAnsi="Times New Roman" w:hint="default"/>
        <w:b w:val="0"/>
        <w:i w:val="0"/>
        <w:sz w:val="22"/>
        <w:szCs w:val="22"/>
      </w:rPr>
    </w:lvl>
    <w:lvl w:ilvl="5">
      <w:start w:val="1"/>
      <w:numFmt w:val="none"/>
      <w:lvlText w:val="A"/>
      <w:lvlJc w:val="left"/>
      <w:pPr>
        <w:tabs>
          <w:tab w:val="num" w:pos="7200"/>
        </w:tabs>
        <w:ind w:left="7200" w:hanging="720"/>
      </w:pPr>
      <w:rPr>
        <w:rFonts w:ascii="Times New Roman" w:hAnsi="Times New Roman" w:hint="default"/>
        <w:b w:val="0"/>
        <w:i w:val="0"/>
        <w:sz w:val="22"/>
        <w:szCs w:val="22"/>
      </w:rPr>
    </w:lvl>
    <w:lvl w:ilvl="6">
      <w:start w:val="1"/>
      <w:numFmt w:val="decimal"/>
      <w:lvlText w:val="(%7)"/>
      <w:lvlJc w:val="left"/>
      <w:pPr>
        <w:tabs>
          <w:tab w:val="num" w:pos="7920"/>
        </w:tabs>
        <w:ind w:left="7920" w:hanging="720"/>
      </w:pPr>
      <w:rPr>
        <w:rFonts w:ascii="Times New Roman" w:hAnsi="Times New Roman" w:hint="default"/>
        <w:b w:val="0"/>
        <w:i w:val="0"/>
        <w:sz w:val="22"/>
        <w:szCs w:val="22"/>
      </w:rPr>
    </w:lvl>
    <w:lvl w:ilvl="7">
      <w:start w:val="1"/>
      <w:numFmt w:val="lowerLetter"/>
      <w:lvlText w:val="%8"/>
      <w:lvlJc w:val="left"/>
      <w:pPr>
        <w:tabs>
          <w:tab w:val="num" w:pos="8641"/>
        </w:tabs>
        <w:ind w:left="8641" w:hanging="721"/>
      </w:pPr>
      <w:rPr>
        <w:rFonts w:ascii="Times New Roman" w:hAnsi="Times New Roman" w:hint="default"/>
        <w:b w:val="0"/>
        <w:i w:val="0"/>
        <w:sz w:val="22"/>
        <w:szCs w:val="22"/>
      </w:rPr>
    </w:lvl>
    <w:lvl w:ilvl="8">
      <w:start w:val="1"/>
      <w:numFmt w:val="decimal"/>
      <w:lvlText w:val="%9."/>
      <w:lvlJc w:val="left"/>
      <w:pPr>
        <w:tabs>
          <w:tab w:val="num" w:pos="9361"/>
        </w:tabs>
        <w:ind w:left="9361" w:hanging="720"/>
      </w:pPr>
      <w:rPr>
        <w:rFonts w:ascii="Times New Roman" w:hAnsi="Times New Roman" w:hint="default"/>
        <w:b w:val="0"/>
        <w:i w:val="0"/>
        <w:sz w:val="22"/>
        <w:szCs w:val="22"/>
      </w:rPr>
    </w:lvl>
  </w:abstractNum>
  <w:abstractNum w:abstractNumId="16" w15:restartNumberingAfterBreak="0">
    <w:nsid w:val="06CF6482"/>
    <w:multiLevelType w:val="hybridMultilevel"/>
    <w:tmpl w:val="4D88F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773049C"/>
    <w:multiLevelType w:val="hybridMultilevel"/>
    <w:tmpl w:val="19ECDB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D23BEF"/>
    <w:multiLevelType w:val="hybridMultilevel"/>
    <w:tmpl w:val="39082F6C"/>
    <w:lvl w:ilvl="0" w:tplc="443C065C">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07D94C39"/>
    <w:multiLevelType w:val="hybridMultilevel"/>
    <w:tmpl w:val="F886B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58471F"/>
    <w:multiLevelType w:val="hybridMultilevel"/>
    <w:tmpl w:val="B2BEA94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08F41D97"/>
    <w:multiLevelType w:val="hybridMultilevel"/>
    <w:tmpl w:val="9C004E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09B51619"/>
    <w:multiLevelType w:val="hybridMultilevel"/>
    <w:tmpl w:val="CCD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9FC4CA9"/>
    <w:multiLevelType w:val="hybridMultilevel"/>
    <w:tmpl w:val="8F424F2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0ADC51F6"/>
    <w:multiLevelType w:val="hybridMultilevel"/>
    <w:tmpl w:val="36CA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FB66DA"/>
    <w:multiLevelType w:val="hybridMultilevel"/>
    <w:tmpl w:val="0D6C44E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0B265065"/>
    <w:multiLevelType w:val="hybridMultilevel"/>
    <w:tmpl w:val="D2DAA8C8"/>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0C2F23CC"/>
    <w:multiLevelType w:val="multilevel"/>
    <w:tmpl w:val="5A7E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CA66AD2"/>
    <w:multiLevelType w:val="hybridMultilevel"/>
    <w:tmpl w:val="A57E52F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0D67686B"/>
    <w:multiLevelType w:val="hybridMultilevel"/>
    <w:tmpl w:val="3CC836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A76DA0"/>
    <w:multiLevelType w:val="hybridMultilevel"/>
    <w:tmpl w:val="DC5EA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657CE"/>
    <w:multiLevelType w:val="hybridMultilevel"/>
    <w:tmpl w:val="3ED4B02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E72513F"/>
    <w:multiLevelType w:val="hybridMultilevel"/>
    <w:tmpl w:val="260E3F1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pStyle w:val="Level3Heading"/>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0ED3727A"/>
    <w:multiLevelType w:val="hybridMultilevel"/>
    <w:tmpl w:val="EFC4C1B0"/>
    <w:lvl w:ilvl="0" w:tplc="C58C0C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0F6540B9"/>
    <w:multiLevelType w:val="hybridMultilevel"/>
    <w:tmpl w:val="E79282D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097185F"/>
    <w:multiLevelType w:val="hybridMultilevel"/>
    <w:tmpl w:val="23C0B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0AE0D8A"/>
    <w:multiLevelType w:val="hybridMultilevel"/>
    <w:tmpl w:val="2F56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BB7F0D"/>
    <w:multiLevelType w:val="hybridMultilevel"/>
    <w:tmpl w:val="FFDC316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1FF1DBF"/>
    <w:multiLevelType w:val="hybridMultilevel"/>
    <w:tmpl w:val="C6E00E6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1236665C"/>
    <w:multiLevelType w:val="hybridMultilevel"/>
    <w:tmpl w:val="262E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2514E26"/>
    <w:multiLevelType w:val="hybridMultilevel"/>
    <w:tmpl w:val="84342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31F535A"/>
    <w:multiLevelType w:val="hybridMultilevel"/>
    <w:tmpl w:val="EAFE97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41462E"/>
    <w:multiLevelType w:val="hybridMultilevel"/>
    <w:tmpl w:val="FBC6A1E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14472861"/>
    <w:multiLevelType w:val="hybridMultilevel"/>
    <w:tmpl w:val="956CD8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C907ED"/>
    <w:multiLevelType w:val="hybridMultilevel"/>
    <w:tmpl w:val="98A0B60E"/>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8" w15:restartNumberingAfterBreak="0">
    <w:nsid w:val="150107A7"/>
    <w:multiLevelType w:val="hybridMultilevel"/>
    <w:tmpl w:val="1AA46CE6"/>
    <w:lvl w:ilvl="0" w:tplc="0809000F">
      <w:start w:val="1"/>
      <w:numFmt w:val="decimal"/>
      <w:lvlText w:val="%1."/>
      <w:lvlJc w:val="left"/>
      <w:pPr>
        <w:ind w:left="1068"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50F1621"/>
    <w:multiLevelType w:val="hybridMultilevel"/>
    <w:tmpl w:val="4C887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527275D"/>
    <w:multiLevelType w:val="hybridMultilevel"/>
    <w:tmpl w:val="B4A81C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5A50F47"/>
    <w:multiLevelType w:val="hybridMultilevel"/>
    <w:tmpl w:val="B1267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15D53295"/>
    <w:multiLevelType w:val="hybridMultilevel"/>
    <w:tmpl w:val="98242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5F165AB"/>
    <w:multiLevelType w:val="hybridMultilevel"/>
    <w:tmpl w:val="4F303B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16016B3E"/>
    <w:multiLevelType w:val="hybridMultilevel"/>
    <w:tmpl w:val="77D23CFC"/>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16B134FD"/>
    <w:multiLevelType w:val="hybridMultilevel"/>
    <w:tmpl w:val="1638AE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16C24B73"/>
    <w:multiLevelType w:val="hybridMultilevel"/>
    <w:tmpl w:val="812280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0603CD"/>
    <w:multiLevelType w:val="multilevel"/>
    <w:tmpl w:val="9B86D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7705477"/>
    <w:multiLevelType w:val="hybridMultilevel"/>
    <w:tmpl w:val="5D807A0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179201FB"/>
    <w:multiLevelType w:val="hybridMultilevel"/>
    <w:tmpl w:val="7C06958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17EB5483"/>
    <w:multiLevelType w:val="hybridMultilevel"/>
    <w:tmpl w:val="EF88EE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1"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18AB11BB"/>
    <w:multiLevelType w:val="multilevel"/>
    <w:tmpl w:val="B98491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51602B"/>
    <w:multiLevelType w:val="hybridMultilevel"/>
    <w:tmpl w:val="38103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CF5582"/>
    <w:multiLevelType w:val="hybridMultilevel"/>
    <w:tmpl w:val="6D7A467A"/>
    <w:lvl w:ilvl="0" w:tplc="345C06E6">
      <w:start w:val="1"/>
      <w:numFmt w:val="lowerRoman"/>
      <w:lvlText w:val="%1."/>
      <w:lvlJc w:val="right"/>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A944702"/>
    <w:multiLevelType w:val="hybridMultilevel"/>
    <w:tmpl w:val="DB666E7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6" w15:restartNumberingAfterBreak="0">
    <w:nsid w:val="1B51381C"/>
    <w:multiLevelType w:val="multilevel"/>
    <w:tmpl w:val="3FFAE4D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C133B22"/>
    <w:multiLevelType w:val="hybridMultilevel"/>
    <w:tmpl w:val="B952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1D6553AB"/>
    <w:multiLevelType w:val="hybridMultilevel"/>
    <w:tmpl w:val="E208EBB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9" w15:restartNumberingAfterBreak="0">
    <w:nsid w:val="1DFA2FCB"/>
    <w:multiLevelType w:val="hybridMultilevel"/>
    <w:tmpl w:val="37AC4C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15:restartNumberingAfterBreak="0">
    <w:nsid w:val="1EDA5625"/>
    <w:multiLevelType w:val="hybridMultilevel"/>
    <w:tmpl w:val="B5D8A27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3613EB"/>
    <w:multiLevelType w:val="hybridMultilevel"/>
    <w:tmpl w:val="FDA8A864"/>
    <w:lvl w:ilvl="0" w:tplc="0409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72" w15:restartNumberingAfterBreak="0">
    <w:nsid w:val="1F42628F"/>
    <w:multiLevelType w:val="hybridMultilevel"/>
    <w:tmpl w:val="AE8CDDA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3" w15:restartNumberingAfterBreak="0">
    <w:nsid w:val="1F762890"/>
    <w:multiLevelType w:val="hybridMultilevel"/>
    <w:tmpl w:val="B4C8F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161E9B"/>
    <w:multiLevelType w:val="hybridMultilevel"/>
    <w:tmpl w:val="937C9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0AE782C"/>
    <w:multiLevelType w:val="hybridMultilevel"/>
    <w:tmpl w:val="05AAC5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15:restartNumberingAfterBreak="0">
    <w:nsid w:val="210574E6"/>
    <w:multiLevelType w:val="hybridMultilevel"/>
    <w:tmpl w:val="68A0284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15:restartNumberingAfterBreak="0">
    <w:nsid w:val="215F7C02"/>
    <w:multiLevelType w:val="hybridMultilevel"/>
    <w:tmpl w:val="5BF06D1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B25A2A"/>
    <w:multiLevelType w:val="hybridMultilevel"/>
    <w:tmpl w:val="A70268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15:restartNumberingAfterBreak="0">
    <w:nsid w:val="226C3476"/>
    <w:multiLevelType w:val="hybridMultilevel"/>
    <w:tmpl w:val="B9E4F1A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0" w15:restartNumberingAfterBreak="0">
    <w:nsid w:val="22750BB1"/>
    <w:multiLevelType w:val="hybridMultilevel"/>
    <w:tmpl w:val="6018D77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1" w15:restartNumberingAfterBreak="0">
    <w:nsid w:val="227B1440"/>
    <w:multiLevelType w:val="multilevel"/>
    <w:tmpl w:val="FA52B6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23C27042"/>
    <w:multiLevelType w:val="hybridMultilevel"/>
    <w:tmpl w:val="8E26B13A"/>
    <w:lvl w:ilvl="0" w:tplc="F2985BB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23EB30E2"/>
    <w:multiLevelType w:val="hybridMultilevel"/>
    <w:tmpl w:val="2EDE5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451605B"/>
    <w:multiLevelType w:val="hybridMultilevel"/>
    <w:tmpl w:val="372E476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5" w15:restartNumberingAfterBreak="0">
    <w:nsid w:val="24FA4276"/>
    <w:multiLevelType w:val="hybridMultilevel"/>
    <w:tmpl w:val="D974B76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250E455D"/>
    <w:multiLevelType w:val="hybridMultilevel"/>
    <w:tmpl w:val="AB4AC6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6693866"/>
    <w:multiLevelType w:val="hybridMultilevel"/>
    <w:tmpl w:val="9DF66A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8" w15:restartNumberingAfterBreak="0">
    <w:nsid w:val="26722F41"/>
    <w:multiLevelType w:val="hybridMultilevel"/>
    <w:tmpl w:val="303825A2"/>
    <w:lvl w:ilvl="0" w:tplc="69CE8520">
      <w:start w:val="1"/>
      <w:numFmt w:val="bullet"/>
      <w:lvlText w:val=""/>
      <w:lvlJc w:val="left"/>
      <w:pPr>
        <w:ind w:left="862" w:hanging="352"/>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9" w15:restartNumberingAfterBreak="0">
    <w:nsid w:val="26857030"/>
    <w:multiLevelType w:val="hybridMultilevel"/>
    <w:tmpl w:val="80D02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6A37C2D"/>
    <w:multiLevelType w:val="hybridMultilevel"/>
    <w:tmpl w:val="03F663D8"/>
    <w:lvl w:ilvl="0" w:tplc="C352CA5E">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1" w15:restartNumberingAfterBreak="0">
    <w:nsid w:val="26A672E1"/>
    <w:multiLevelType w:val="hybridMultilevel"/>
    <w:tmpl w:val="BF408E8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71E6876"/>
    <w:multiLevelType w:val="hybridMultilevel"/>
    <w:tmpl w:val="6BB8CA7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7923BB8"/>
    <w:multiLevelType w:val="multilevel"/>
    <w:tmpl w:val="7574729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15:restartNumberingAfterBreak="0">
    <w:nsid w:val="280A36BB"/>
    <w:multiLevelType w:val="hybridMultilevel"/>
    <w:tmpl w:val="BF70B4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15:restartNumberingAfterBreak="0">
    <w:nsid w:val="290718E3"/>
    <w:multiLevelType w:val="hybridMultilevel"/>
    <w:tmpl w:val="F500CD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3815A6"/>
    <w:multiLevelType w:val="hybridMultilevel"/>
    <w:tmpl w:val="5584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3E69D6"/>
    <w:multiLevelType w:val="hybridMultilevel"/>
    <w:tmpl w:val="3168BC44"/>
    <w:lvl w:ilvl="0" w:tplc="08090001">
      <w:start w:val="1"/>
      <w:numFmt w:val="bullet"/>
      <w:lvlText w:val=""/>
      <w:lvlJc w:val="left"/>
      <w:pPr>
        <w:ind w:left="2292" w:hanging="360"/>
      </w:pPr>
      <w:rPr>
        <w:rFonts w:ascii="Symbol" w:hAnsi="Symbol"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98"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0D6BD7"/>
    <w:multiLevelType w:val="hybridMultilevel"/>
    <w:tmpl w:val="DBB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A1E7B49"/>
    <w:multiLevelType w:val="hybridMultilevel"/>
    <w:tmpl w:val="4B1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60753"/>
    <w:multiLevelType w:val="hybridMultilevel"/>
    <w:tmpl w:val="03C26BB0"/>
    <w:lvl w:ilvl="0" w:tplc="727EB25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2" w15:restartNumberingAfterBreak="0">
    <w:nsid w:val="2B9B1FC3"/>
    <w:multiLevelType w:val="hybridMultilevel"/>
    <w:tmpl w:val="77765D1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2C056ABE"/>
    <w:multiLevelType w:val="hybridMultilevel"/>
    <w:tmpl w:val="A7E6D29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4" w15:restartNumberingAfterBreak="0">
    <w:nsid w:val="2C602634"/>
    <w:multiLevelType w:val="hybridMultilevel"/>
    <w:tmpl w:val="AB3ED4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5"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15:restartNumberingAfterBreak="0">
    <w:nsid w:val="2D0317E9"/>
    <w:multiLevelType w:val="hybridMultilevel"/>
    <w:tmpl w:val="F2E00204"/>
    <w:lvl w:ilvl="0" w:tplc="EFF2AE4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7" w15:restartNumberingAfterBreak="0">
    <w:nsid w:val="2D78117E"/>
    <w:multiLevelType w:val="hybridMultilevel"/>
    <w:tmpl w:val="0A407B3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2D7A5E46"/>
    <w:multiLevelType w:val="hybridMultilevel"/>
    <w:tmpl w:val="F43AE2B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9" w15:restartNumberingAfterBreak="0">
    <w:nsid w:val="2E09572D"/>
    <w:multiLevelType w:val="hybridMultilevel"/>
    <w:tmpl w:val="6100B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697BB9"/>
    <w:multiLevelType w:val="hybridMultilevel"/>
    <w:tmpl w:val="081C54B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2F8715A3"/>
    <w:multiLevelType w:val="hybridMultilevel"/>
    <w:tmpl w:val="A9ACD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FDD71F4"/>
    <w:multiLevelType w:val="hybridMultilevel"/>
    <w:tmpl w:val="B1B4CC52"/>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2FE92DF8"/>
    <w:multiLevelType w:val="hybridMultilevel"/>
    <w:tmpl w:val="8938D17E"/>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0317265"/>
    <w:multiLevelType w:val="multilevel"/>
    <w:tmpl w:val="463AB11C"/>
    <w:lvl w:ilvl="0">
      <w:start w:val="1"/>
      <w:numFmt w:val="decimal"/>
      <w:lvlText w:val="%1."/>
      <w:lvlJc w:val="left"/>
      <w:pPr>
        <w:ind w:left="720" w:hanging="360"/>
      </w:pPr>
      <w:rPr>
        <w:rFonts w:hint="default"/>
      </w:rPr>
    </w:lvl>
    <w:lvl w:ilvl="1">
      <w:start w:val="2"/>
      <w:numFmt w:val="decimal"/>
      <w:isLgl/>
      <w:lvlText w:val="%1.%2"/>
      <w:lvlJc w:val="left"/>
      <w:pPr>
        <w:ind w:left="106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5" w15:restartNumberingAfterBreak="0">
    <w:nsid w:val="30BE2FCB"/>
    <w:multiLevelType w:val="hybridMultilevel"/>
    <w:tmpl w:val="8A0EE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13D310C"/>
    <w:multiLevelType w:val="hybridMultilevel"/>
    <w:tmpl w:val="8CFAD898"/>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21392A"/>
    <w:multiLevelType w:val="multilevel"/>
    <w:tmpl w:val="FAD455AA"/>
    <w:lvl w:ilvl="0">
      <w:start w:val="7"/>
      <w:numFmt w:val="decimal"/>
      <w:lvlText w:val="%1"/>
      <w:lvlJc w:val="left"/>
      <w:rPr>
        <w:rFonts w:hint="default"/>
        <w:color w:val="AD2389"/>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8" w15:restartNumberingAfterBreak="0">
    <w:nsid w:val="33DA60C7"/>
    <w:multiLevelType w:val="hybridMultilevel"/>
    <w:tmpl w:val="10BC7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9" w15:restartNumberingAfterBreak="0">
    <w:nsid w:val="348B0490"/>
    <w:multiLevelType w:val="hybridMultilevel"/>
    <w:tmpl w:val="516E770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0" w15:restartNumberingAfterBreak="0">
    <w:nsid w:val="34D35048"/>
    <w:multiLevelType w:val="hybridMultilevel"/>
    <w:tmpl w:val="409615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1C4331"/>
    <w:multiLevelType w:val="hybridMultilevel"/>
    <w:tmpl w:val="AD70342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2" w15:restartNumberingAfterBreak="0">
    <w:nsid w:val="35276073"/>
    <w:multiLevelType w:val="hybridMultilevel"/>
    <w:tmpl w:val="D5C2F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58A2571"/>
    <w:multiLevelType w:val="hybridMultilevel"/>
    <w:tmpl w:val="89BEB61E"/>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15:restartNumberingAfterBreak="0">
    <w:nsid w:val="362577BD"/>
    <w:multiLevelType w:val="hybridMultilevel"/>
    <w:tmpl w:val="17B4CFC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605190"/>
    <w:multiLevelType w:val="hybridMultilevel"/>
    <w:tmpl w:val="142AFA68"/>
    <w:lvl w:ilvl="0" w:tplc="9E7C6A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6" w15:restartNumberingAfterBreak="0">
    <w:nsid w:val="36D65C24"/>
    <w:multiLevelType w:val="hybridMultilevel"/>
    <w:tmpl w:val="64D837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7" w15:restartNumberingAfterBreak="0">
    <w:nsid w:val="36EC2A4E"/>
    <w:multiLevelType w:val="hybridMultilevel"/>
    <w:tmpl w:val="4D8421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8" w15:restartNumberingAfterBreak="0">
    <w:nsid w:val="37C1197A"/>
    <w:multiLevelType w:val="hybridMultilevel"/>
    <w:tmpl w:val="3AD6B6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9" w15:restartNumberingAfterBreak="0">
    <w:nsid w:val="38085858"/>
    <w:multiLevelType w:val="hybridMultilevel"/>
    <w:tmpl w:val="6108D6E4"/>
    <w:lvl w:ilvl="0" w:tplc="19E4B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852691D"/>
    <w:multiLevelType w:val="hybridMultilevel"/>
    <w:tmpl w:val="A08452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1" w15:restartNumberingAfterBreak="0">
    <w:nsid w:val="38D6161F"/>
    <w:multiLevelType w:val="hybridMultilevel"/>
    <w:tmpl w:val="FCEA4462"/>
    <w:lvl w:ilvl="0" w:tplc="E8FE019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2"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3" w15:restartNumberingAfterBreak="0">
    <w:nsid w:val="38FF41A1"/>
    <w:multiLevelType w:val="hybridMultilevel"/>
    <w:tmpl w:val="07BE3D0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4"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5" w15:restartNumberingAfterBreak="0">
    <w:nsid w:val="39512457"/>
    <w:multiLevelType w:val="hybridMultilevel"/>
    <w:tmpl w:val="257A07D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399C64AD"/>
    <w:multiLevelType w:val="multilevel"/>
    <w:tmpl w:val="04D817F6"/>
    <w:styleLink w:val="Style1"/>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F53867"/>
    <w:multiLevelType w:val="hybridMultilevel"/>
    <w:tmpl w:val="FFAE40E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8" w15:restartNumberingAfterBreak="0">
    <w:nsid w:val="3AA506C6"/>
    <w:multiLevelType w:val="hybridMultilevel"/>
    <w:tmpl w:val="73EC802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B2406F7"/>
    <w:multiLevelType w:val="hybridMultilevel"/>
    <w:tmpl w:val="C1E4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B322B9B"/>
    <w:multiLevelType w:val="hybridMultilevel"/>
    <w:tmpl w:val="35542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1" w15:restartNumberingAfterBreak="0">
    <w:nsid w:val="3B6B3899"/>
    <w:multiLevelType w:val="hybridMultilevel"/>
    <w:tmpl w:val="14D48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D0109DB"/>
    <w:multiLevelType w:val="hybridMultilevel"/>
    <w:tmpl w:val="882EC298"/>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3D7624D8"/>
    <w:multiLevelType w:val="hybridMultilevel"/>
    <w:tmpl w:val="7E889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E64338B"/>
    <w:multiLevelType w:val="hybridMultilevel"/>
    <w:tmpl w:val="304AD4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6" w15:restartNumberingAfterBreak="0">
    <w:nsid w:val="3EB73D47"/>
    <w:multiLevelType w:val="multilevel"/>
    <w:tmpl w:val="96A0F3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7" w15:restartNumberingAfterBreak="0">
    <w:nsid w:val="3EEC270A"/>
    <w:multiLevelType w:val="hybridMultilevel"/>
    <w:tmpl w:val="6992866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F2703A1"/>
    <w:multiLevelType w:val="hybridMultilevel"/>
    <w:tmpl w:val="6B60D8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F6843EC"/>
    <w:multiLevelType w:val="hybridMultilevel"/>
    <w:tmpl w:val="F8EAABC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0" w15:restartNumberingAfterBreak="0">
    <w:nsid w:val="401A55DC"/>
    <w:multiLevelType w:val="hybridMultilevel"/>
    <w:tmpl w:val="77EC18E8"/>
    <w:lvl w:ilvl="0" w:tplc="DE62F238">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0414460"/>
    <w:multiLevelType w:val="hybridMultilevel"/>
    <w:tmpl w:val="9B1A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0AA7980"/>
    <w:multiLevelType w:val="hybridMultilevel"/>
    <w:tmpl w:val="DECAA8F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40E4348E"/>
    <w:multiLevelType w:val="hybridMultilevel"/>
    <w:tmpl w:val="46BC0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10A58F2"/>
    <w:multiLevelType w:val="hybridMultilevel"/>
    <w:tmpl w:val="2C0AC8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5" w15:restartNumberingAfterBreak="0">
    <w:nsid w:val="413F54C0"/>
    <w:multiLevelType w:val="hybridMultilevel"/>
    <w:tmpl w:val="8B525C62"/>
    <w:lvl w:ilvl="0" w:tplc="08090001">
      <w:start w:val="1"/>
      <w:numFmt w:val="bullet"/>
      <w:lvlText w:val=""/>
      <w:lvlJc w:val="left"/>
      <w:pPr>
        <w:ind w:left="1222" w:hanging="360"/>
      </w:pPr>
      <w:rPr>
        <w:rFonts w:ascii="Symbol" w:hAnsi="Symbol" w:hint="default"/>
      </w:r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6" w15:restartNumberingAfterBreak="0">
    <w:nsid w:val="41577778"/>
    <w:multiLevelType w:val="hybridMultilevel"/>
    <w:tmpl w:val="2B109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196628C"/>
    <w:multiLevelType w:val="hybridMultilevel"/>
    <w:tmpl w:val="5EDCA1B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8" w15:restartNumberingAfterBreak="0">
    <w:nsid w:val="41B050D8"/>
    <w:multiLevelType w:val="hybridMultilevel"/>
    <w:tmpl w:val="D564E7D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9" w15:restartNumberingAfterBreak="0">
    <w:nsid w:val="422260D1"/>
    <w:multiLevelType w:val="hybridMultilevel"/>
    <w:tmpl w:val="0B5AF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2310481"/>
    <w:multiLevelType w:val="hybridMultilevel"/>
    <w:tmpl w:val="936400B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42602361"/>
    <w:multiLevelType w:val="hybridMultilevel"/>
    <w:tmpl w:val="E162E9E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2" w15:restartNumberingAfterBreak="0">
    <w:nsid w:val="42625EE2"/>
    <w:multiLevelType w:val="multilevel"/>
    <w:tmpl w:val="BC1618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341620F"/>
    <w:multiLevelType w:val="hybridMultilevel"/>
    <w:tmpl w:val="4B3E0626"/>
    <w:lvl w:ilvl="0" w:tplc="0809001B">
      <w:start w:val="1"/>
      <w:numFmt w:val="lowerRoman"/>
      <w:lvlText w:val="%1."/>
      <w:lvlJc w:val="right"/>
      <w:pPr>
        <w:ind w:left="2572" w:hanging="720"/>
      </w:pPr>
      <w:rPr>
        <w:rFonts w:hint="default"/>
      </w:rPr>
    </w:lvl>
    <w:lvl w:ilvl="1" w:tplc="FFFFFFFF">
      <w:start w:val="1"/>
      <w:numFmt w:val="lowerLetter"/>
      <w:lvlText w:val="%2."/>
      <w:lvlJc w:val="left"/>
      <w:pPr>
        <w:ind w:left="2932" w:hanging="360"/>
      </w:pPr>
    </w:lvl>
    <w:lvl w:ilvl="2" w:tplc="FFFFFFFF" w:tentative="1">
      <w:start w:val="1"/>
      <w:numFmt w:val="lowerRoman"/>
      <w:lvlText w:val="%3."/>
      <w:lvlJc w:val="right"/>
      <w:pPr>
        <w:ind w:left="3652" w:hanging="180"/>
      </w:pPr>
    </w:lvl>
    <w:lvl w:ilvl="3" w:tplc="FFFFFFFF" w:tentative="1">
      <w:start w:val="1"/>
      <w:numFmt w:val="decimal"/>
      <w:lvlText w:val="%4."/>
      <w:lvlJc w:val="left"/>
      <w:pPr>
        <w:ind w:left="4372" w:hanging="360"/>
      </w:pPr>
    </w:lvl>
    <w:lvl w:ilvl="4" w:tplc="FFFFFFFF" w:tentative="1">
      <w:start w:val="1"/>
      <w:numFmt w:val="lowerLetter"/>
      <w:lvlText w:val="%5."/>
      <w:lvlJc w:val="left"/>
      <w:pPr>
        <w:ind w:left="5092" w:hanging="360"/>
      </w:pPr>
    </w:lvl>
    <w:lvl w:ilvl="5" w:tplc="FFFFFFFF" w:tentative="1">
      <w:start w:val="1"/>
      <w:numFmt w:val="lowerRoman"/>
      <w:lvlText w:val="%6."/>
      <w:lvlJc w:val="right"/>
      <w:pPr>
        <w:ind w:left="5812" w:hanging="180"/>
      </w:pPr>
    </w:lvl>
    <w:lvl w:ilvl="6" w:tplc="FFFFFFFF" w:tentative="1">
      <w:start w:val="1"/>
      <w:numFmt w:val="decimal"/>
      <w:lvlText w:val="%7."/>
      <w:lvlJc w:val="left"/>
      <w:pPr>
        <w:ind w:left="6532" w:hanging="360"/>
      </w:pPr>
    </w:lvl>
    <w:lvl w:ilvl="7" w:tplc="FFFFFFFF" w:tentative="1">
      <w:start w:val="1"/>
      <w:numFmt w:val="lowerLetter"/>
      <w:lvlText w:val="%8."/>
      <w:lvlJc w:val="left"/>
      <w:pPr>
        <w:ind w:left="7252" w:hanging="360"/>
      </w:pPr>
    </w:lvl>
    <w:lvl w:ilvl="8" w:tplc="FFFFFFFF" w:tentative="1">
      <w:start w:val="1"/>
      <w:numFmt w:val="lowerRoman"/>
      <w:lvlText w:val="%9."/>
      <w:lvlJc w:val="right"/>
      <w:pPr>
        <w:ind w:left="7972" w:hanging="180"/>
      </w:pPr>
    </w:lvl>
  </w:abstractNum>
  <w:abstractNum w:abstractNumId="164" w15:restartNumberingAfterBreak="0">
    <w:nsid w:val="440F3164"/>
    <w:multiLevelType w:val="hybridMultilevel"/>
    <w:tmpl w:val="1A98A3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4104F61"/>
    <w:multiLevelType w:val="hybridMultilevel"/>
    <w:tmpl w:val="1C7877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6" w15:restartNumberingAfterBreak="0">
    <w:nsid w:val="44911FB1"/>
    <w:multiLevelType w:val="hybridMultilevel"/>
    <w:tmpl w:val="E5244E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7" w15:restartNumberingAfterBreak="0">
    <w:nsid w:val="45046ADF"/>
    <w:multiLevelType w:val="hybridMultilevel"/>
    <w:tmpl w:val="E28A4B8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15:restartNumberingAfterBreak="0">
    <w:nsid w:val="45C56707"/>
    <w:multiLevelType w:val="multilevel"/>
    <w:tmpl w:val="7DA47C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6045BB9"/>
    <w:multiLevelType w:val="hybridMultilevel"/>
    <w:tmpl w:val="3C16AB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67D6025"/>
    <w:multiLevelType w:val="hybridMultilevel"/>
    <w:tmpl w:val="D004B64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7901469"/>
    <w:multiLevelType w:val="hybridMultilevel"/>
    <w:tmpl w:val="4AAC3C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164797"/>
    <w:multiLevelType w:val="hybridMultilevel"/>
    <w:tmpl w:val="8B44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5B1FCA"/>
    <w:multiLevelType w:val="hybridMultilevel"/>
    <w:tmpl w:val="EA32273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15:restartNumberingAfterBreak="0">
    <w:nsid w:val="487C01FD"/>
    <w:multiLevelType w:val="hybridMultilevel"/>
    <w:tmpl w:val="7CE86B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15:restartNumberingAfterBreak="0">
    <w:nsid w:val="489D6FE7"/>
    <w:multiLevelType w:val="hybridMultilevel"/>
    <w:tmpl w:val="F628E772"/>
    <w:lvl w:ilvl="0" w:tplc="82CAE72E">
      <w:start w:val="1"/>
      <w:numFmt w:val="lowerRoman"/>
      <w:lvlText w:val="%1."/>
      <w:lvlJc w:val="left"/>
      <w:pPr>
        <w:ind w:left="1572" w:hanging="36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76" w15:restartNumberingAfterBreak="0">
    <w:nsid w:val="48B50FD2"/>
    <w:multiLevelType w:val="hybridMultilevel"/>
    <w:tmpl w:val="2F5AEB14"/>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7" w15:restartNumberingAfterBreak="0">
    <w:nsid w:val="48ED5D35"/>
    <w:multiLevelType w:val="hybridMultilevel"/>
    <w:tmpl w:val="24DC620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8"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9" w15:restartNumberingAfterBreak="0">
    <w:nsid w:val="49452886"/>
    <w:multiLevelType w:val="hybridMultilevel"/>
    <w:tmpl w:val="C8643E5A"/>
    <w:lvl w:ilvl="0" w:tplc="537AD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0" w15:restartNumberingAfterBreak="0">
    <w:nsid w:val="497D148A"/>
    <w:multiLevelType w:val="hybridMultilevel"/>
    <w:tmpl w:val="27320C0E"/>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1" w15:restartNumberingAfterBreak="0">
    <w:nsid w:val="49F332BB"/>
    <w:multiLevelType w:val="hybridMultilevel"/>
    <w:tmpl w:val="CBFAB3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2" w15:restartNumberingAfterBreak="0">
    <w:nsid w:val="4A281322"/>
    <w:multiLevelType w:val="hybridMultilevel"/>
    <w:tmpl w:val="5CD6ECE2"/>
    <w:lvl w:ilvl="0" w:tplc="567AD8E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3" w15:restartNumberingAfterBreak="0">
    <w:nsid w:val="4A306A96"/>
    <w:multiLevelType w:val="hybridMultilevel"/>
    <w:tmpl w:val="4246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AA7358C"/>
    <w:multiLevelType w:val="hybridMultilevel"/>
    <w:tmpl w:val="F696691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5" w15:restartNumberingAfterBreak="0">
    <w:nsid w:val="4B8B5A30"/>
    <w:multiLevelType w:val="hybridMultilevel"/>
    <w:tmpl w:val="51440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CF21364"/>
    <w:multiLevelType w:val="hybridMultilevel"/>
    <w:tmpl w:val="51BE6CDA"/>
    <w:lvl w:ilvl="0" w:tplc="443C065C">
      <w:start w:val="1"/>
      <w:numFmt w:val="lowerRoman"/>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7" w15:restartNumberingAfterBreak="0">
    <w:nsid w:val="4DB139DD"/>
    <w:multiLevelType w:val="hybridMultilevel"/>
    <w:tmpl w:val="31FA8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DE879AF"/>
    <w:multiLevelType w:val="hybridMultilevel"/>
    <w:tmpl w:val="E892E6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9" w15:restartNumberingAfterBreak="0">
    <w:nsid w:val="4DFE5D46"/>
    <w:multiLevelType w:val="hybridMultilevel"/>
    <w:tmpl w:val="17D46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F3D120C"/>
    <w:multiLevelType w:val="hybridMultilevel"/>
    <w:tmpl w:val="BD84183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1" w15:restartNumberingAfterBreak="0">
    <w:nsid w:val="4F511A2B"/>
    <w:multiLevelType w:val="multilevel"/>
    <w:tmpl w:val="4EA6C01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2" w15:restartNumberingAfterBreak="0">
    <w:nsid w:val="4FCA3B50"/>
    <w:multiLevelType w:val="hybridMultilevel"/>
    <w:tmpl w:val="6C8E0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00A4CAB"/>
    <w:multiLevelType w:val="hybridMultilevel"/>
    <w:tmpl w:val="0C72F1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4" w15:restartNumberingAfterBreak="0">
    <w:nsid w:val="504353B9"/>
    <w:multiLevelType w:val="hybridMultilevel"/>
    <w:tmpl w:val="36FCC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6" w15:restartNumberingAfterBreak="0">
    <w:nsid w:val="50BF657A"/>
    <w:multiLevelType w:val="hybridMultilevel"/>
    <w:tmpl w:val="B3429D3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136561D"/>
    <w:multiLevelType w:val="hybridMultilevel"/>
    <w:tmpl w:val="BEAC7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1CF341D"/>
    <w:multiLevelType w:val="hybridMultilevel"/>
    <w:tmpl w:val="FBA48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2387CCF"/>
    <w:multiLevelType w:val="hybridMultilevel"/>
    <w:tmpl w:val="A8FAF8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0" w15:restartNumberingAfterBreak="0">
    <w:nsid w:val="52DF6B3C"/>
    <w:multiLevelType w:val="hybridMultilevel"/>
    <w:tmpl w:val="77AEC9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1" w15:restartNumberingAfterBreak="0">
    <w:nsid w:val="54365ABC"/>
    <w:multiLevelType w:val="hybridMultilevel"/>
    <w:tmpl w:val="524801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5478526F"/>
    <w:multiLevelType w:val="hybridMultilevel"/>
    <w:tmpl w:val="CE58AAB2"/>
    <w:lvl w:ilvl="0" w:tplc="98AC7CF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3" w15:restartNumberingAfterBreak="0">
    <w:nsid w:val="54A5729A"/>
    <w:multiLevelType w:val="hybridMultilevel"/>
    <w:tmpl w:val="B8B22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4B44589"/>
    <w:multiLevelType w:val="hybridMultilevel"/>
    <w:tmpl w:val="9B605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54CB3AD0"/>
    <w:multiLevelType w:val="hybridMultilevel"/>
    <w:tmpl w:val="E06C4AF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6" w15:restartNumberingAfterBreak="0">
    <w:nsid w:val="54EC2193"/>
    <w:multiLevelType w:val="hybridMultilevel"/>
    <w:tmpl w:val="7AD23F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7" w15:restartNumberingAfterBreak="0">
    <w:nsid w:val="55D35402"/>
    <w:multiLevelType w:val="hybridMultilevel"/>
    <w:tmpl w:val="4800BC9C"/>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5673431C"/>
    <w:multiLevelType w:val="hybridMultilevel"/>
    <w:tmpl w:val="A9328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9" w15:restartNumberingAfterBreak="0">
    <w:nsid w:val="568B51D7"/>
    <w:multiLevelType w:val="multilevel"/>
    <w:tmpl w:val="AA6A26E6"/>
    <w:lvl w:ilvl="0">
      <w:start w:val="1"/>
      <w:numFmt w:val="decimal"/>
      <w:lvlText w:val="%1."/>
      <w:lvlJc w:val="left"/>
      <w:rPr>
        <w:rFonts w:hint="default"/>
        <w:b/>
        <w:bCs/>
        <w:color w:val="AD238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69D00C6"/>
    <w:multiLevelType w:val="hybridMultilevel"/>
    <w:tmpl w:val="A62E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6D61FA3"/>
    <w:multiLevelType w:val="hybridMultilevel"/>
    <w:tmpl w:val="726289F0"/>
    <w:lvl w:ilvl="0" w:tplc="4F6AF0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2" w15:restartNumberingAfterBreak="0">
    <w:nsid w:val="571D3D55"/>
    <w:multiLevelType w:val="hybridMultilevel"/>
    <w:tmpl w:val="5CF802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3" w15:restartNumberingAfterBreak="0">
    <w:nsid w:val="57203959"/>
    <w:multiLevelType w:val="multilevel"/>
    <w:tmpl w:val="19D432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4"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579B3047"/>
    <w:multiLevelType w:val="hybridMultilevel"/>
    <w:tmpl w:val="8D6267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6" w15:restartNumberingAfterBreak="0">
    <w:nsid w:val="58D64AE1"/>
    <w:multiLevelType w:val="hybridMultilevel"/>
    <w:tmpl w:val="AC3AC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8E518F2"/>
    <w:multiLevelType w:val="hybridMultilevel"/>
    <w:tmpl w:val="43F80C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8" w15:restartNumberingAfterBreak="0">
    <w:nsid w:val="5902773C"/>
    <w:multiLevelType w:val="hybridMultilevel"/>
    <w:tmpl w:val="22FEB8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9" w15:restartNumberingAfterBreak="0">
    <w:nsid w:val="59124806"/>
    <w:multiLevelType w:val="hybridMultilevel"/>
    <w:tmpl w:val="EE0AB8FC"/>
    <w:lvl w:ilvl="0" w:tplc="443C065C">
      <w:start w:val="1"/>
      <w:numFmt w:val="low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0" w15:restartNumberingAfterBreak="0">
    <w:nsid w:val="5B2035ED"/>
    <w:multiLevelType w:val="hybridMultilevel"/>
    <w:tmpl w:val="FC9C89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1" w15:restartNumberingAfterBreak="0">
    <w:nsid w:val="5B3E1509"/>
    <w:multiLevelType w:val="hybridMultilevel"/>
    <w:tmpl w:val="02FE3AF6"/>
    <w:lvl w:ilvl="0" w:tplc="08090001">
      <w:start w:val="1"/>
      <w:numFmt w:val="bullet"/>
      <w:lvlText w:val=""/>
      <w:lvlJc w:val="left"/>
      <w:pPr>
        <w:ind w:left="1648" w:hanging="360"/>
      </w:pPr>
      <w:rPr>
        <w:rFonts w:ascii="Symbol" w:hAnsi="Symbol" w:hint="default"/>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222" w15:restartNumberingAfterBreak="0">
    <w:nsid w:val="5B4A5CBA"/>
    <w:multiLevelType w:val="hybridMultilevel"/>
    <w:tmpl w:val="6D62AF7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EA5C55EE">
      <w:start w:val="24"/>
      <w:numFmt w:val="decimal"/>
      <w:lvlText w:val="%4."/>
      <w:lvlJc w:val="left"/>
      <w:pPr>
        <w:ind w:left="3240" w:hanging="360"/>
      </w:pPr>
      <w:rPr>
        <w:rFonts w:hint="default"/>
      </w:rPr>
    </w:lvl>
    <w:lvl w:ilvl="4" w:tplc="74CE67FE">
      <w:start w:val="24"/>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3" w15:restartNumberingAfterBreak="0">
    <w:nsid w:val="5BC3230C"/>
    <w:multiLevelType w:val="hybridMultilevel"/>
    <w:tmpl w:val="766EC5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BCC7062"/>
    <w:multiLevelType w:val="hybridMultilevel"/>
    <w:tmpl w:val="53F2E63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5" w15:restartNumberingAfterBreak="0">
    <w:nsid w:val="5BE828D5"/>
    <w:multiLevelType w:val="hybridMultilevel"/>
    <w:tmpl w:val="6A826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CA97FA0"/>
    <w:multiLevelType w:val="hybridMultilevel"/>
    <w:tmpl w:val="E0EEA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D6773AC"/>
    <w:multiLevelType w:val="hybridMultilevel"/>
    <w:tmpl w:val="BC42BA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8" w15:restartNumberingAfterBreak="0">
    <w:nsid w:val="5D7A4AAE"/>
    <w:multiLevelType w:val="hybridMultilevel"/>
    <w:tmpl w:val="1498852C"/>
    <w:lvl w:ilvl="0" w:tplc="604A537A">
      <w:start w:val="1"/>
      <w:numFmt w:val="lowerRoman"/>
      <w:lvlText w:val="%1."/>
      <w:lvlJc w:val="righ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DA97070"/>
    <w:multiLevelType w:val="hybridMultilevel"/>
    <w:tmpl w:val="5DC254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0" w15:restartNumberingAfterBreak="0">
    <w:nsid w:val="5E047A24"/>
    <w:multiLevelType w:val="multilevel"/>
    <w:tmpl w:val="3C52A774"/>
    <w:name w:val="Level 1 number"/>
    <w:lvl w:ilvl="0">
      <w:start w:val="1"/>
      <w:numFmt w:val="decimal"/>
      <w:pStyle w:val="Level1Heading"/>
      <w:lvlText w:val="%1"/>
      <w:lvlJc w:val="left"/>
      <w:pPr>
        <w:tabs>
          <w:tab w:val="num" w:pos="720"/>
        </w:tabs>
        <w:ind w:left="720" w:hanging="720"/>
      </w:pPr>
      <w:rPr>
        <w:rFonts w:hint="default"/>
        <w:b/>
        <w:bCs/>
        <w:i w:val="0"/>
        <w:caps w:val="0"/>
        <w:sz w:val="24"/>
        <w:szCs w:val="24"/>
      </w:rPr>
    </w:lvl>
    <w:lvl w:ilvl="1">
      <w:start w:val="1"/>
      <w:numFmt w:val="decimal"/>
      <w:pStyle w:val="Level2Number"/>
      <w:lvlText w:val="%1.%2"/>
      <w:lvlJc w:val="left"/>
      <w:pPr>
        <w:tabs>
          <w:tab w:val="num" w:pos="720"/>
        </w:tabs>
        <w:ind w:left="720" w:hanging="720"/>
      </w:pPr>
      <w:rPr>
        <w:rFonts w:ascii="Gill Sans MT" w:hAnsi="Gill Sans MT" w:hint="default"/>
        <w:b w:val="0"/>
        <w:i w:val="0"/>
        <w:caps w:val="0"/>
        <w:sz w:val="24"/>
        <w:szCs w:val="24"/>
      </w:rPr>
    </w:lvl>
    <w:lvl w:ilvl="2">
      <w:start w:val="1"/>
      <w:numFmt w:val="decimal"/>
      <w:pStyle w:val="Level3Number"/>
      <w:lvlText w:val="1.%3"/>
      <w:lvlJc w:val="left"/>
      <w:pPr>
        <w:ind w:left="1080" w:hanging="360"/>
      </w:pPr>
      <w:rPr>
        <w:rFonts w:hint="default"/>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1" w15:restartNumberingAfterBreak="0">
    <w:nsid w:val="5E7C7FF9"/>
    <w:multiLevelType w:val="multilevel"/>
    <w:tmpl w:val="8C44B89E"/>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2" w15:restartNumberingAfterBreak="0">
    <w:nsid w:val="5EAC3027"/>
    <w:multiLevelType w:val="multilevel"/>
    <w:tmpl w:val="0D02834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5F643B79"/>
    <w:multiLevelType w:val="hybridMultilevel"/>
    <w:tmpl w:val="C11CE6B2"/>
    <w:lvl w:ilvl="0" w:tplc="0809001B">
      <w:start w:val="1"/>
      <w:numFmt w:val="lowerRoman"/>
      <w:lvlText w:val="%1."/>
      <w:lvlJc w:val="righ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5" w15:restartNumberingAfterBreak="0">
    <w:nsid w:val="604F0AD5"/>
    <w:multiLevelType w:val="hybridMultilevel"/>
    <w:tmpl w:val="6628A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0DF08FA"/>
    <w:multiLevelType w:val="hybridMultilevel"/>
    <w:tmpl w:val="4524C5E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7" w15:restartNumberingAfterBreak="0">
    <w:nsid w:val="610243F2"/>
    <w:multiLevelType w:val="hybridMultilevel"/>
    <w:tmpl w:val="B04AA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1E00802"/>
    <w:multiLevelType w:val="hybridMultilevel"/>
    <w:tmpl w:val="59020A24"/>
    <w:lvl w:ilvl="0" w:tplc="0809001B">
      <w:start w:val="1"/>
      <w:numFmt w:val="lowerRoman"/>
      <w:lvlText w:val="%1."/>
      <w:lvlJc w:val="righ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9" w15:restartNumberingAfterBreak="0">
    <w:nsid w:val="628267E7"/>
    <w:multiLevelType w:val="hybridMultilevel"/>
    <w:tmpl w:val="C95A111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0" w15:restartNumberingAfterBreak="0">
    <w:nsid w:val="62D24E6E"/>
    <w:multiLevelType w:val="hybridMultilevel"/>
    <w:tmpl w:val="29D0663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1" w15:restartNumberingAfterBreak="0">
    <w:nsid w:val="62F9430F"/>
    <w:multiLevelType w:val="hybridMultilevel"/>
    <w:tmpl w:val="A3DE1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633071CC"/>
    <w:multiLevelType w:val="hybridMultilevel"/>
    <w:tmpl w:val="FB04875C"/>
    <w:lvl w:ilvl="0" w:tplc="08090001">
      <w:start w:val="1"/>
      <w:numFmt w:val="bullet"/>
      <w:lvlText w:val=""/>
      <w:lvlJc w:val="left"/>
      <w:pPr>
        <w:ind w:left="1952" w:hanging="360"/>
      </w:pPr>
      <w:rPr>
        <w:rFonts w:ascii="Symbol" w:hAnsi="Symbol" w:hint="default"/>
      </w:rPr>
    </w:lvl>
    <w:lvl w:ilvl="1" w:tplc="08090003" w:tentative="1">
      <w:start w:val="1"/>
      <w:numFmt w:val="bullet"/>
      <w:lvlText w:val="o"/>
      <w:lvlJc w:val="left"/>
      <w:pPr>
        <w:ind w:left="2672" w:hanging="360"/>
      </w:pPr>
      <w:rPr>
        <w:rFonts w:ascii="Courier New" w:hAnsi="Courier New" w:cs="Courier New"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243" w15:restartNumberingAfterBreak="0">
    <w:nsid w:val="647073E2"/>
    <w:multiLevelType w:val="hybridMultilevel"/>
    <w:tmpl w:val="F22ADB0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4" w15:restartNumberingAfterBreak="0">
    <w:nsid w:val="65262F4B"/>
    <w:multiLevelType w:val="hybridMultilevel"/>
    <w:tmpl w:val="2F7C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5" w15:restartNumberingAfterBreak="0">
    <w:nsid w:val="6532034D"/>
    <w:multiLevelType w:val="hybridMultilevel"/>
    <w:tmpl w:val="A4F4D0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6" w15:restartNumberingAfterBreak="0">
    <w:nsid w:val="65B3583D"/>
    <w:multiLevelType w:val="hybridMultilevel"/>
    <w:tmpl w:val="A6B025D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7" w15:restartNumberingAfterBreak="0">
    <w:nsid w:val="66522214"/>
    <w:multiLevelType w:val="hybridMultilevel"/>
    <w:tmpl w:val="1102C938"/>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8" w15:restartNumberingAfterBreak="0">
    <w:nsid w:val="665A4881"/>
    <w:multiLevelType w:val="hybridMultilevel"/>
    <w:tmpl w:val="7E7CC5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9" w15:restartNumberingAfterBreak="0">
    <w:nsid w:val="66924F27"/>
    <w:multiLevelType w:val="multilevel"/>
    <w:tmpl w:val="B93EF6E8"/>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50" w15:restartNumberingAfterBreak="0">
    <w:nsid w:val="66C73F5B"/>
    <w:multiLevelType w:val="hybridMultilevel"/>
    <w:tmpl w:val="A778355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1" w15:restartNumberingAfterBreak="0">
    <w:nsid w:val="670207C2"/>
    <w:multiLevelType w:val="multilevel"/>
    <w:tmpl w:val="C7F23562"/>
    <w:lvl w:ilvl="0">
      <w:start w:val="1"/>
      <w:numFmt w:val="decimal"/>
      <w:lvlText w:val="%1."/>
      <w:lvlJc w:val="left"/>
      <w:rPr>
        <w:rFonts w:hint="default"/>
        <w:b/>
        <w:bCs/>
        <w:color w:val="AD2389"/>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52" w15:restartNumberingAfterBreak="0">
    <w:nsid w:val="67417870"/>
    <w:multiLevelType w:val="hybridMultilevel"/>
    <w:tmpl w:val="729412A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3" w15:restartNumberingAfterBreak="0">
    <w:nsid w:val="67C83C73"/>
    <w:multiLevelType w:val="hybridMultilevel"/>
    <w:tmpl w:val="A866CBB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4" w15:restartNumberingAfterBreak="0">
    <w:nsid w:val="682D6239"/>
    <w:multiLevelType w:val="hybridMultilevel"/>
    <w:tmpl w:val="5ACEE91A"/>
    <w:lvl w:ilvl="0" w:tplc="E3A281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5" w15:restartNumberingAfterBreak="0">
    <w:nsid w:val="68DB7947"/>
    <w:multiLevelType w:val="hybridMultilevel"/>
    <w:tmpl w:val="6164CC20"/>
    <w:lvl w:ilvl="0" w:tplc="228CBCEC">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6" w15:restartNumberingAfterBreak="0">
    <w:nsid w:val="68FD6DE0"/>
    <w:multiLevelType w:val="hybridMultilevel"/>
    <w:tmpl w:val="DB6C45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7" w15:restartNumberingAfterBreak="0">
    <w:nsid w:val="69693BFE"/>
    <w:multiLevelType w:val="hybridMultilevel"/>
    <w:tmpl w:val="D15AE6BE"/>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8" w15:restartNumberingAfterBreak="0">
    <w:nsid w:val="6A562C63"/>
    <w:multiLevelType w:val="hybridMultilevel"/>
    <w:tmpl w:val="2AAC9154"/>
    <w:lvl w:ilvl="0" w:tplc="08090001">
      <w:start w:val="1"/>
      <w:numFmt w:val="bullet"/>
      <w:lvlText w:val=""/>
      <w:lvlJc w:val="left"/>
      <w:pPr>
        <w:ind w:left="1222" w:hanging="360"/>
      </w:pPr>
      <w:rPr>
        <w:rFonts w:ascii="Symbol" w:hAnsi="Symbol" w:hint="default"/>
      </w:rPr>
    </w:lvl>
    <w:lvl w:ilvl="1" w:tplc="08090001">
      <w:start w:val="1"/>
      <w:numFmt w:val="bullet"/>
      <w:lvlText w:val=""/>
      <w:lvlJc w:val="left"/>
      <w:pPr>
        <w:ind w:left="1942" w:hanging="360"/>
      </w:pPr>
      <w:rPr>
        <w:rFonts w:ascii="Symbol" w:hAnsi="Symbol" w:hint="default"/>
      </w:rPr>
    </w:lvl>
    <w:lvl w:ilvl="2" w:tplc="FFFFFFFF">
      <w:start w:val="1"/>
      <w:numFmt w:val="lowerRoman"/>
      <w:lvlText w:val="%3."/>
      <w:lvlJc w:val="right"/>
      <w:pPr>
        <w:ind w:left="2662" w:hanging="180"/>
      </w:pPr>
    </w:lvl>
    <w:lvl w:ilvl="3" w:tplc="1EF26EE2">
      <w:start w:val="1"/>
      <w:numFmt w:val="decimal"/>
      <w:lvlText w:val="%4."/>
      <w:lvlJc w:val="left"/>
      <w:pPr>
        <w:ind w:left="3382" w:hanging="360"/>
      </w:pPr>
      <w:rPr>
        <w:rFonts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59" w15:restartNumberingAfterBreak="0">
    <w:nsid w:val="6AD52A72"/>
    <w:multiLevelType w:val="hybridMultilevel"/>
    <w:tmpl w:val="47701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6B031702"/>
    <w:multiLevelType w:val="hybridMultilevel"/>
    <w:tmpl w:val="DD9AF5F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1" w15:restartNumberingAfterBreak="0">
    <w:nsid w:val="6D477E39"/>
    <w:multiLevelType w:val="hybridMultilevel"/>
    <w:tmpl w:val="4CA028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2" w15:restartNumberingAfterBreak="0">
    <w:nsid w:val="6D8976A6"/>
    <w:multiLevelType w:val="hybridMultilevel"/>
    <w:tmpl w:val="19A4E9A8"/>
    <w:lvl w:ilvl="0" w:tplc="96026A86">
      <w:start w:val="1"/>
      <w:numFmt w:val="low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3"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4"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E3F2CA1"/>
    <w:multiLevelType w:val="hybridMultilevel"/>
    <w:tmpl w:val="CD78E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F502F2E"/>
    <w:multiLevelType w:val="multilevel"/>
    <w:tmpl w:val="6532CA1A"/>
    <w:lvl w:ilvl="0">
      <w:start w:val="1"/>
      <w:numFmt w:val="decimal"/>
      <w:lvlText w:val="%1."/>
      <w:lvlJc w:val="left"/>
      <w:pPr>
        <w:ind w:left="86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7" w15:restartNumberingAfterBreak="0">
    <w:nsid w:val="6F9D22E1"/>
    <w:multiLevelType w:val="hybridMultilevel"/>
    <w:tmpl w:val="8A963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FC17D31"/>
    <w:multiLevelType w:val="hybridMultilevel"/>
    <w:tmpl w:val="4FB8997E"/>
    <w:lvl w:ilvl="0" w:tplc="2E3ADE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9" w15:restartNumberingAfterBreak="0">
    <w:nsid w:val="70041CA4"/>
    <w:multiLevelType w:val="hybridMultilevel"/>
    <w:tmpl w:val="D8AA84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7043139E"/>
    <w:multiLevelType w:val="hybridMultilevel"/>
    <w:tmpl w:val="92E25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70AF40C7"/>
    <w:multiLevelType w:val="hybridMultilevel"/>
    <w:tmpl w:val="ED209A3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2"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3" w15:restartNumberingAfterBreak="0">
    <w:nsid w:val="7144055C"/>
    <w:multiLevelType w:val="hybridMultilevel"/>
    <w:tmpl w:val="2D6021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4"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720B5588"/>
    <w:multiLevelType w:val="hybridMultilevel"/>
    <w:tmpl w:val="7DA21F60"/>
    <w:lvl w:ilvl="0" w:tplc="08090005">
      <w:start w:val="1"/>
      <w:numFmt w:val="bullet"/>
      <w:lvlText w:val=""/>
      <w:lvlJc w:val="left"/>
      <w:pPr>
        <w:ind w:left="2226" w:hanging="360"/>
      </w:pPr>
      <w:rPr>
        <w:rFonts w:ascii="Wingdings" w:hAnsi="Wingdings" w:hint="default"/>
      </w:rPr>
    </w:lvl>
    <w:lvl w:ilvl="1" w:tplc="FFFFFFFF" w:tentative="1">
      <w:start w:val="1"/>
      <w:numFmt w:val="bullet"/>
      <w:lvlText w:val="o"/>
      <w:lvlJc w:val="left"/>
      <w:pPr>
        <w:ind w:left="2946" w:hanging="360"/>
      </w:pPr>
      <w:rPr>
        <w:rFonts w:ascii="Courier New" w:hAnsi="Courier New" w:cs="Courier New" w:hint="default"/>
      </w:rPr>
    </w:lvl>
    <w:lvl w:ilvl="2" w:tplc="FFFFFFFF" w:tentative="1">
      <w:start w:val="1"/>
      <w:numFmt w:val="bullet"/>
      <w:lvlText w:val=""/>
      <w:lvlJc w:val="left"/>
      <w:pPr>
        <w:ind w:left="3666" w:hanging="360"/>
      </w:pPr>
      <w:rPr>
        <w:rFonts w:ascii="Wingdings" w:hAnsi="Wingdings" w:hint="default"/>
      </w:rPr>
    </w:lvl>
    <w:lvl w:ilvl="3" w:tplc="FFFFFFFF" w:tentative="1">
      <w:start w:val="1"/>
      <w:numFmt w:val="bullet"/>
      <w:lvlText w:val=""/>
      <w:lvlJc w:val="left"/>
      <w:pPr>
        <w:ind w:left="4386" w:hanging="360"/>
      </w:pPr>
      <w:rPr>
        <w:rFonts w:ascii="Symbol" w:hAnsi="Symbol" w:hint="default"/>
      </w:rPr>
    </w:lvl>
    <w:lvl w:ilvl="4" w:tplc="FFFFFFFF" w:tentative="1">
      <w:start w:val="1"/>
      <w:numFmt w:val="bullet"/>
      <w:lvlText w:val="o"/>
      <w:lvlJc w:val="left"/>
      <w:pPr>
        <w:ind w:left="5106" w:hanging="360"/>
      </w:pPr>
      <w:rPr>
        <w:rFonts w:ascii="Courier New" w:hAnsi="Courier New" w:cs="Courier New" w:hint="default"/>
      </w:rPr>
    </w:lvl>
    <w:lvl w:ilvl="5" w:tplc="FFFFFFFF" w:tentative="1">
      <w:start w:val="1"/>
      <w:numFmt w:val="bullet"/>
      <w:lvlText w:val=""/>
      <w:lvlJc w:val="left"/>
      <w:pPr>
        <w:ind w:left="5826" w:hanging="360"/>
      </w:pPr>
      <w:rPr>
        <w:rFonts w:ascii="Wingdings" w:hAnsi="Wingdings" w:hint="default"/>
      </w:rPr>
    </w:lvl>
    <w:lvl w:ilvl="6" w:tplc="FFFFFFFF" w:tentative="1">
      <w:start w:val="1"/>
      <w:numFmt w:val="bullet"/>
      <w:lvlText w:val=""/>
      <w:lvlJc w:val="left"/>
      <w:pPr>
        <w:ind w:left="6546" w:hanging="360"/>
      </w:pPr>
      <w:rPr>
        <w:rFonts w:ascii="Symbol" w:hAnsi="Symbol" w:hint="default"/>
      </w:rPr>
    </w:lvl>
    <w:lvl w:ilvl="7" w:tplc="FFFFFFFF" w:tentative="1">
      <w:start w:val="1"/>
      <w:numFmt w:val="bullet"/>
      <w:lvlText w:val="o"/>
      <w:lvlJc w:val="left"/>
      <w:pPr>
        <w:ind w:left="7266" w:hanging="360"/>
      </w:pPr>
      <w:rPr>
        <w:rFonts w:ascii="Courier New" w:hAnsi="Courier New" w:cs="Courier New" w:hint="default"/>
      </w:rPr>
    </w:lvl>
    <w:lvl w:ilvl="8" w:tplc="FFFFFFFF" w:tentative="1">
      <w:start w:val="1"/>
      <w:numFmt w:val="bullet"/>
      <w:lvlText w:val=""/>
      <w:lvlJc w:val="left"/>
      <w:pPr>
        <w:ind w:left="7986" w:hanging="360"/>
      </w:pPr>
      <w:rPr>
        <w:rFonts w:ascii="Wingdings" w:hAnsi="Wingdings" w:hint="default"/>
      </w:rPr>
    </w:lvl>
  </w:abstractNum>
  <w:abstractNum w:abstractNumId="277" w15:restartNumberingAfterBreak="0">
    <w:nsid w:val="724A4357"/>
    <w:multiLevelType w:val="hybridMultilevel"/>
    <w:tmpl w:val="4274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8" w15:restartNumberingAfterBreak="0">
    <w:nsid w:val="728B09F7"/>
    <w:multiLevelType w:val="hybridMultilevel"/>
    <w:tmpl w:val="0D003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72D93E41"/>
    <w:multiLevelType w:val="hybridMultilevel"/>
    <w:tmpl w:val="A2287FAA"/>
    <w:lvl w:ilvl="0" w:tplc="08090001">
      <w:start w:val="1"/>
      <w:numFmt w:val="bullet"/>
      <w:lvlText w:val=""/>
      <w:lvlJc w:val="left"/>
      <w:pPr>
        <w:ind w:left="1582" w:hanging="360"/>
      </w:pPr>
      <w:rPr>
        <w:rFonts w:ascii="Symbol" w:hAnsi="Symbol"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0" w15:restartNumberingAfterBreak="0">
    <w:nsid w:val="735A11F1"/>
    <w:multiLevelType w:val="hybridMultilevel"/>
    <w:tmpl w:val="F0C684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1"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2" w15:restartNumberingAfterBreak="0">
    <w:nsid w:val="74541572"/>
    <w:multiLevelType w:val="hybridMultilevel"/>
    <w:tmpl w:val="B42EDBCE"/>
    <w:lvl w:ilvl="0" w:tplc="B6B0EB74">
      <w:start w:val="1"/>
      <w:numFmt w:val="bullet"/>
      <w:lvlText w:val=""/>
      <w:lvlJc w:val="left"/>
      <w:pPr>
        <w:ind w:left="854" w:hanging="344"/>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3" w15:restartNumberingAfterBreak="0">
    <w:nsid w:val="75DD6EE2"/>
    <w:multiLevelType w:val="hybridMultilevel"/>
    <w:tmpl w:val="C136A5BE"/>
    <w:lvl w:ilvl="0" w:tplc="0809001B">
      <w:start w:val="1"/>
      <w:numFmt w:val="lowerRoman"/>
      <w:lvlText w:val="%1."/>
      <w:lvlJc w:val="right"/>
      <w:pPr>
        <w:ind w:left="720" w:hanging="360"/>
      </w:pPr>
    </w:lvl>
    <w:lvl w:ilvl="1" w:tplc="0A6AC086">
      <w:start w:val="12"/>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4" w15:restartNumberingAfterBreak="0">
    <w:nsid w:val="75FD34E4"/>
    <w:multiLevelType w:val="hybridMultilevel"/>
    <w:tmpl w:val="365CAE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5" w15:restartNumberingAfterBreak="0">
    <w:nsid w:val="760D27DD"/>
    <w:multiLevelType w:val="hybridMultilevel"/>
    <w:tmpl w:val="1B8C1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76F85A53"/>
    <w:multiLevelType w:val="hybridMultilevel"/>
    <w:tmpl w:val="DA4AF5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7" w15:restartNumberingAfterBreak="0">
    <w:nsid w:val="771064F5"/>
    <w:multiLevelType w:val="hybridMultilevel"/>
    <w:tmpl w:val="B8E81A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7A660D3"/>
    <w:multiLevelType w:val="hybridMultilevel"/>
    <w:tmpl w:val="6150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7B36CFF"/>
    <w:multiLevelType w:val="hybridMultilevel"/>
    <w:tmpl w:val="9A9E2B6E"/>
    <w:lvl w:ilvl="0" w:tplc="443C065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7FB25AA"/>
    <w:multiLevelType w:val="hybridMultilevel"/>
    <w:tmpl w:val="2B9EB5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1" w15:restartNumberingAfterBreak="0">
    <w:nsid w:val="787E564B"/>
    <w:multiLevelType w:val="hybridMultilevel"/>
    <w:tmpl w:val="9F3AEB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78DF467B"/>
    <w:multiLevelType w:val="hybridMultilevel"/>
    <w:tmpl w:val="5808BF8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799E66D1"/>
    <w:multiLevelType w:val="multilevel"/>
    <w:tmpl w:val="DD12A1E8"/>
    <w:lvl w:ilvl="0">
      <w:start w:val="1"/>
      <w:numFmt w:val="decimal"/>
      <w:lvlText w:val="%1"/>
      <w:lvlJc w:val="left"/>
      <w:rPr>
        <w:rFonts w:hint="default"/>
        <w:b/>
        <w:bCs/>
        <w:color w:val="AD2389"/>
      </w:rPr>
    </w:lvl>
    <w:lvl w:ilvl="1">
      <w:start w:val="12"/>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4" w15:restartNumberingAfterBreak="0">
    <w:nsid w:val="7B6644EE"/>
    <w:multiLevelType w:val="hybridMultilevel"/>
    <w:tmpl w:val="66BE053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5" w15:restartNumberingAfterBreak="0">
    <w:nsid w:val="7B9A24BF"/>
    <w:multiLevelType w:val="hybridMultilevel"/>
    <w:tmpl w:val="C81C7FA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6" w15:restartNumberingAfterBreak="0">
    <w:nsid w:val="7C2C7ABE"/>
    <w:multiLevelType w:val="hybridMultilevel"/>
    <w:tmpl w:val="58D693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7" w15:restartNumberingAfterBreak="0">
    <w:nsid w:val="7C645CF1"/>
    <w:multiLevelType w:val="hybridMultilevel"/>
    <w:tmpl w:val="AC5AAA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8" w15:restartNumberingAfterBreak="0">
    <w:nsid w:val="7C9C4CA7"/>
    <w:multiLevelType w:val="hybridMultilevel"/>
    <w:tmpl w:val="E51CF51E"/>
    <w:lvl w:ilvl="0" w:tplc="443C065C">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9" w15:restartNumberingAfterBreak="0">
    <w:nsid w:val="7CB8623B"/>
    <w:multiLevelType w:val="hybridMultilevel"/>
    <w:tmpl w:val="5FB64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7CC67CD9"/>
    <w:multiLevelType w:val="multilevel"/>
    <w:tmpl w:val="A88458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1" w15:restartNumberingAfterBreak="0">
    <w:nsid w:val="7CF50BF3"/>
    <w:multiLevelType w:val="hybridMultilevel"/>
    <w:tmpl w:val="52726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7DF8559D"/>
    <w:multiLevelType w:val="multilevel"/>
    <w:tmpl w:val="608E95B8"/>
    <w:lvl w:ilvl="0">
      <w:start w:val="1"/>
      <w:numFmt w:val="decimal"/>
      <w:pStyle w:val="Sch1Heading"/>
      <w:lvlText w:val="%1."/>
      <w:lvlJc w:val="left"/>
      <w:pPr>
        <w:tabs>
          <w:tab w:val="num" w:pos="720"/>
        </w:tabs>
        <w:ind w:left="720" w:hanging="720"/>
      </w:pPr>
    </w:lvl>
    <w:lvl w:ilvl="1">
      <w:start w:val="1"/>
      <w:numFmt w:val="decimal"/>
      <w:pStyle w:val="Sch2Number"/>
      <w:lvlText w:val="%1.%2"/>
      <w:lvlJc w:val="left"/>
      <w:pPr>
        <w:tabs>
          <w:tab w:val="num" w:pos="720"/>
        </w:tabs>
        <w:ind w:left="720" w:hanging="720"/>
      </w:pPr>
    </w:lvl>
    <w:lvl w:ilvl="2">
      <w:start w:val="1"/>
      <w:numFmt w:val="lowerLetter"/>
      <w:pStyle w:val="Sch3Number"/>
      <w:lvlText w:val="(%3)"/>
      <w:lvlJc w:val="left"/>
      <w:pPr>
        <w:tabs>
          <w:tab w:val="num" w:pos="1440"/>
        </w:tabs>
        <w:ind w:left="1440" w:hanging="720"/>
      </w:pPr>
    </w:lvl>
    <w:lvl w:ilvl="3">
      <w:start w:val="1"/>
      <w:numFmt w:val="lowerRoman"/>
      <w:pStyle w:val="Sch4Number"/>
      <w:lvlText w:val="(%4)"/>
      <w:lvlJc w:val="left"/>
      <w:pPr>
        <w:tabs>
          <w:tab w:val="num" w:pos="2160"/>
        </w:tabs>
        <w:ind w:left="2160" w:hanging="720"/>
      </w:pPr>
    </w:lvl>
    <w:lvl w:ilvl="4">
      <w:start w:val="1"/>
      <w:numFmt w:val="upperLetter"/>
      <w:pStyle w:val="Sch5Number"/>
      <w:lvlText w:val="(%5)"/>
      <w:lvlJc w:val="left"/>
      <w:pPr>
        <w:tabs>
          <w:tab w:val="num" w:pos="2880"/>
        </w:tabs>
        <w:ind w:left="2880" w:hanging="720"/>
      </w:pPr>
    </w:lvl>
    <w:lvl w:ilvl="5">
      <w:start w:val="1"/>
      <w:numFmt w:val="upperRoman"/>
      <w:pStyle w:val="Sch6Number"/>
      <w:lvlText w:val="(%6)"/>
      <w:lvlJc w:val="left"/>
      <w:pPr>
        <w:tabs>
          <w:tab w:val="num" w:pos="3600"/>
        </w:tabs>
        <w:ind w:left="3600" w:hanging="720"/>
      </w:pPr>
    </w:lvl>
    <w:lvl w:ilvl="6">
      <w:start w:val="1"/>
      <w:numFmt w:val="none"/>
      <w:lvlText w:val=""/>
      <w:lvlJc w:val="left"/>
      <w:pPr>
        <w:ind w:left="3240" w:hanging="1080"/>
      </w:pPr>
    </w:lvl>
    <w:lvl w:ilvl="7">
      <w:start w:val="1"/>
      <w:numFmt w:val="none"/>
      <w:lvlText w:val=""/>
      <w:lvlJc w:val="left"/>
      <w:pPr>
        <w:ind w:left="3744" w:hanging="1224"/>
      </w:pPr>
    </w:lvl>
    <w:lvl w:ilvl="8">
      <w:start w:val="1"/>
      <w:numFmt w:val="none"/>
      <w:lvlText w:val=""/>
      <w:lvlJc w:val="left"/>
      <w:pPr>
        <w:ind w:left="4320" w:hanging="1440"/>
      </w:pPr>
    </w:lvl>
  </w:abstractNum>
  <w:abstractNum w:abstractNumId="303" w15:restartNumberingAfterBreak="0">
    <w:nsid w:val="7EA1352E"/>
    <w:multiLevelType w:val="hybridMultilevel"/>
    <w:tmpl w:val="E7A427FA"/>
    <w:lvl w:ilvl="0" w:tplc="EB606630">
      <w:start w:val="1"/>
      <w:numFmt w:val="lowerRoman"/>
      <w:lvlText w:val="%1."/>
      <w:lvlJc w:val="right"/>
      <w:pPr>
        <w:ind w:left="360"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4" w15:restartNumberingAfterBreak="0">
    <w:nsid w:val="7ED927B1"/>
    <w:multiLevelType w:val="hybridMultilevel"/>
    <w:tmpl w:val="F1585E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5" w15:restartNumberingAfterBreak="0">
    <w:nsid w:val="7EF0153E"/>
    <w:multiLevelType w:val="hybridMultilevel"/>
    <w:tmpl w:val="973EC0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6" w15:restartNumberingAfterBreak="0">
    <w:nsid w:val="7EFB464A"/>
    <w:multiLevelType w:val="hybridMultilevel"/>
    <w:tmpl w:val="AA3440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7F577280"/>
    <w:multiLevelType w:val="hybridMultilevel"/>
    <w:tmpl w:val="C4663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308"/>
  </w:num>
  <w:num w:numId="2" w16cid:durableId="1973779279">
    <w:abstractNumId w:val="44"/>
  </w:num>
  <w:num w:numId="3" w16cid:durableId="26026577">
    <w:abstractNumId w:val="98"/>
  </w:num>
  <w:num w:numId="4" w16cid:durableId="1231119648">
    <w:abstractNumId w:val="33"/>
  </w:num>
  <w:num w:numId="5" w16cid:durableId="1025136280">
    <w:abstractNumId w:val="275"/>
  </w:num>
  <w:num w:numId="6" w16cid:durableId="901326276">
    <w:abstractNumId w:val="249"/>
  </w:num>
  <w:num w:numId="7" w16cid:durableId="176778564">
    <w:abstractNumId w:val="61"/>
  </w:num>
  <w:num w:numId="8" w16cid:durableId="93092147">
    <w:abstractNumId w:val="10"/>
  </w:num>
  <w:num w:numId="9" w16cid:durableId="1684546936">
    <w:abstractNumId w:val="132"/>
  </w:num>
  <w:num w:numId="10" w16cid:durableId="889804560">
    <w:abstractNumId w:val="214"/>
  </w:num>
  <w:num w:numId="11" w16cid:durableId="1531917554">
    <w:abstractNumId w:val="274"/>
  </w:num>
  <w:num w:numId="12" w16cid:durableId="1782146308">
    <w:abstractNumId w:val="281"/>
  </w:num>
  <w:num w:numId="13" w16cid:durableId="668022646">
    <w:abstractNumId w:val="195"/>
  </w:num>
  <w:num w:numId="14" w16cid:durableId="1526168299">
    <w:abstractNumId w:val="144"/>
  </w:num>
  <w:num w:numId="15" w16cid:durableId="1785147161">
    <w:abstractNumId w:val="134"/>
  </w:num>
  <w:num w:numId="16" w16cid:durableId="470950391">
    <w:abstractNumId w:val="272"/>
  </w:num>
  <w:num w:numId="17" w16cid:durableId="1524830119">
    <w:abstractNumId w:val="263"/>
  </w:num>
  <w:num w:numId="18" w16cid:durableId="1635601612">
    <w:abstractNumId w:val="105"/>
  </w:num>
  <w:num w:numId="19" w16cid:durableId="351298069">
    <w:abstractNumId w:val="178"/>
  </w:num>
  <w:num w:numId="20" w16cid:durableId="874267019">
    <w:abstractNumId w:val="43"/>
  </w:num>
  <w:num w:numId="21" w16cid:durableId="217789819">
    <w:abstractNumId w:val="66"/>
  </w:num>
  <w:num w:numId="22" w16cid:durableId="2132044501">
    <w:abstractNumId w:val="153"/>
  </w:num>
  <w:num w:numId="23" w16cid:durableId="931547716">
    <w:abstractNumId w:val="27"/>
  </w:num>
  <w:num w:numId="24" w16cid:durableId="1472164535">
    <w:abstractNumId w:val="100"/>
  </w:num>
  <w:num w:numId="25" w16cid:durableId="703865719">
    <w:abstractNumId w:val="114"/>
  </w:num>
  <w:num w:numId="26" w16cid:durableId="1216820991">
    <w:abstractNumId w:val="232"/>
  </w:num>
  <w:num w:numId="27" w16cid:durableId="518861257">
    <w:abstractNumId w:val="209"/>
  </w:num>
  <w:num w:numId="28" w16cid:durableId="773865337">
    <w:abstractNumId w:val="15"/>
  </w:num>
  <w:num w:numId="29" w16cid:durableId="1290627133">
    <w:abstractNumId w:val="230"/>
  </w:num>
  <w:num w:numId="30" w16cid:durableId="1240094058">
    <w:abstractNumId w:val="302"/>
  </w:num>
  <w:num w:numId="31" w16cid:durableId="86462276">
    <w:abstractNumId w:val="136"/>
  </w:num>
  <w:num w:numId="32" w16cid:durableId="723717118">
    <w:abstractNumId w:val="34"/>
  </w:num>
  <w:num w:numId="33" w16cid:durableId="1105227271">
    <w:abstractNumId w:val="213"/>
  </w:num>
  <w:num w:numId="34" w16cid:durableId="1342898597">
    <w:abstractNumId w:val="0"/>
  </w:num>
  <w:num w:numId="35" w16cid:durableId="1046220508">
    <w:abstractNumId w:val="233"/>
  </w:num>
  <w:num w:numId="36" w16cid:durableId="1395004668">
    <w:abstractNumId w:val="146"/>
  </w:num>
  <w:num w:numId="37" w16cid:durableId="1095860098">
    <w:abstractNumId w:val="60"/>
  </w:num>
  <w:num w:numId="38" w16cid:durableId="2096438243">
    <w:abstractNumId w:val="167"/>
  </w:num>
  <w:num w:numId="39" w16cid:durableId="341469787">
    <w:abstractNumId w:val="71"/>
  </w:num>
  <w:num w:numId="40" w16cid:durableId="31660910">
    <w:abstractNumId w:val="57"/>
  </w:num>
  <w:num w:numId="41" w16cid:durableId="6055283">
    <w:abstractNumId w:val="288"/>
  </w:num>
  <w:num w:numId="42" w16cid:durableId="820119186">
    <w:abstractNumId w:val="251"/>
  </w:num>
  <w:num w:numId="43" w16cid:durableId="873272827">
    <w:abstractNumId w:val="141"/>
  </w:num>
  <w:num w:numId="44" w16cid:durableId="1864396417">
    <w:abstractNumId w:val="234"/>
  </w:num>
  <w:num w:numId="45" w16cid:durableId="452556059">
    <w:abstractNumId w:val="163"/>
  </w:num>
  <w:num w:numId="46" w16cid:durableId="1702894394">
    <w:abstractNumId w:val="56"/>
  </w:num>
  <w:num w:numId="47" w16cid:durableId="655570661">
    <w:abstractNumId w:val="95"/>
  </w:num>
  <w:num w:numId="48" w16cid:durableId="889346856">
    <w:abstractNumId w:val="221"/>
  </w:num>
  <w:num w:numId="49" w16cid:durableId="1340153855">
    <w:abstractNumId w:val="258"/>
  </w:num>
  <w:num w:numId="50" w16cid:durableId="698357178">
    <w:abstractNumId w:val="46"/>
  </w:num>
  <w:num w:numId="51" w16cid:durableId="729425659">
    <w:abstractNumId w:val="194"/>
  </w:num>
  <w:num w:numId="52" w16cid:durableId="925573109">
    <w:abstractNumId w:val="259"/>
  </w:num>
  <w:num w:numId="53" w16cid:durableId="901478948">
    <w:abstractNumId w:val="158"/>
  </w:num>
  <w:num w:numId="54" w16cid:durableId="2753168">
    <w:abstractNumId w:val="257"/>
  </w:num>
  <w:num w:numId="55" w16cid:durableId="174882691">
    <w:abstractNumId w:val="216"/>
  </w:num>
  <w:num w:numId="56" w16cid:durableId="635109465">
    <w:abstractNumId w:val="150"/>
  </w:num>
  <w:num w:numId="57" w16cid:durableId="58335638">
    <w:abstractNumId w:val="306"/>
  </w:num>
  <w:num w:numId="58" w16cid:durableId="1059666860">
    <w:abstractNumId w:val="222"/>
  </w:num>
  <w:num w:numId="59" w16cid:durableId="1684353686">
    <w:abstractNumId w:val="283"/>
  </w:num>
  <w:num w:numId="60" w16cid:durableId="1902595871">
    <w:abstractNumId w:val="242"/>
  </w:num>
  <w:num w:numId="61" w16cid:durableId="675038801">
    <w:abstractNumId w:val="74"/>
  </w:num>
  <w:num w:numId="62" w16cid:durableId="1159688996">
    <w:abstractNumId w:val="122"/>
  </w:num>
  <w:num w:numId="63" w16cid:durableId="1860240741">
    <w:abstractNumId w:val="210"/>
  </w:num>
  <w:num w:numId="64" w16cid:durableId="349070624">
    <w:abstractNumId w:val="47"/>
  </w:num>
  <w:num w:numId="65" w16cid:durableId="1106846672">
    <w:abstractNumId w:val="168"/>
  </w:num>
  <w:num w:numId="66" w16cid:durableId="640229235">
    <w:abstractNumId w:val="300"/>
  </w:num>
  <w:num w:numId="67" w16cid:durableId="751197656">
    <w:abstractNumId w:val="175"/>
  </w:num>
  <w:num w:numId="68" w16cid:durableId="2130775676">
    <w:abstractNumId w:val="14"/>
  </w:num>
  <w:num w:numId="69" w16cid:durableId="1438914366">
    <w:abstractNumId w:val="255"/>
  </w:num>
  <w:num w:numId="70" w16cid:durableId="1370835116">
    <w:abstractNumId w:val="9"/>
  </w:num>
  <w:num w:numId="71" w16cid:durableId="912008903">
    <w:abstractNumId w:val="262"/>
  </w:num>
  <w:num w:numId="72" w16cid:durableId="1756979490">
    <w:abstractNumId w:val="287"/>
  </w:num>
  <w:num w:numId="73" w16cid:durableId="624120238">
    <w:abstractNumId w:val="291"/>
  </w:num>
  <w:num w:numId="74" w16cid:durableId="1146507568">
    <w:abstractNumId w:val="202"/>
  </w:num>
  <w:num w:numId="75" w16cid:durableId="2014724891">
    <w:abstractNumId w:val="254"/>
  </w:num>
  <w:num w:numId="76" w16cid:durableId="913706070">
    <w:abstractNumId w:val="147"/>
  </w:num>
  <w:num w:numId="77" w16cid:durableId="2031032410">
    <w:abstractNumId w:val="53"/>
  </w:num>
  <w:num w:numId="78" w16cid:durableId="1753625493">
    <w:abstractNumId w:val="64"/>
  </w:num>
  <w:num w:numId="79" w16cid:durableId="434834197">
    <w:abstractNumId w:val="26"/>
  </w:num>
  <w:num w:numId="80" w16cid:durableId="1472019034">
    <w:abstractNumId w:val="211"/>
  </w:num>
  <w:num w:numId="81" w16cid:durableId="1005594234">
    <w:abstractNumId w:val="131"/>
  </w:num>
  <w:num w:numId="82" w16cid:durableId="1618027002">
    <w:abstractNumId w:val="2"/>
  </w:num>
  <w:num w:numId="83" w16cid:durableId="799960166">
    <w:abstractNumId w:val="110"/>
  </w:num>
  <w:num w:numId="84" w16cid:durableId="1688798484">
    <w:abstractNumId w:val="82"/>
  </w:num>
  <w:num w:numId="85" w16cid:durableId="230510195">
    <w:abstractNumId w:val="90"/>
  </w:num>
  <w:num w:numId="86" w16cid:durableId="1382245907">
    <w:abstractNumId w:val="173"/>
  </w:num>
  <w:num w:numId="87" w16cid:durableId="1066026717">
    <w:abstractNumId w:val="219"/>
  </w:num>
  <w:num w:numId="88" w16cid:durableId="1622154629">
    <w:abstractNumId w:val="35"/>
  </w:num>
  <w:num w:numId="89" w16cid:durableId="585726763">
    <w:abstractNumId w:val="157"/>
  </w:num>
  <w:num w:numId="90" w16cid:durableId="1909530726">
    <w:abstractNumId w:val="295"/>
  </w:num>
  <w:num w:numId="91" w16cid:durableId="865604339">
    <w:abstractNumId w:val="253"/>
  </w:num>
  <w:num w:numId="92" w16cid:durableId="780102411">
    <w:abstractNumId w:val="107"/>
  </w:num>
  <w:num w:numId="93" w16cid:durableId="1080059038">
    <w:abstractNumId w:val="243"/>
  </w:num>
  <w:num w:numId="94" w16cid:durableId="1143424909">
    <w:abstractNumId w:val="170"/>
  </w:num>
  <w:num w:numId="95" w16cid:durableId="615452180">
    <w:abstractNumId w:val="22"/>
  </w:num>
  <w:num w:numId="96" w16cid:durableId="993410962">
    <w:abstractNumId w:val="142"/>
  </w:num>
  <w:num w:numId="97" w16cid:durableId="1975984652">
    <w:abstractNumId w:val="271"/>
  </w:num>
  <w:num w:numId="98" w16cid:durableId="1471170883">
    <w:abstractNumId w:val="20"/>
  </w:num>
  <w:num w:numId="99" w16cid:durableId="1647314348">
    <w:abstractNumId w:val="123"/>
  </w:num>
  <w:num w:numId="100" w16cid:durableId="1068384818">
    <w:abstractNumId w:val="5"/>
  </w:num>
  <w:num w:numId="101" w16cid:durableId="1247111301">
    <w:abstractNumId w:val="207"/>
  </w:num>
  <w:num w:numId="102" w16cid:durableId="165440295">
    <w:abstractNumId w:val="297"/>
  </w:num>
  <w:num w:numId="103" w16cid:durableId="1962150576">
    <w:abstractNumId w:val="116"/>
  </w:num>
  <w:num w:numId="104" w16cid:durableId="910114269">
    <w:abstractNumId w:val="298"/>
  </w:num>
  <w:num w:numId="105" w16cid:durableId="2087795939">
    <w:abstractNumId w:val="18"/>
  </w:num>
  <w:num w:numId="106" w16cid:durableId="326329727">
    <w:abstractNumId w:val="289"/>
  </w:num>
  <w:num w:numId="107" w16cid:durableId="216091090">
    <w:abstractNumId w:val="138"/>
  </w:num>
  <w:num w:numId="108" w16cid:durableId="1229850107">
    <w:abstractNumId w:val="96"/>
  </w:num>
  <w:num w:numId="109" w16cid:durableId="702099364">
    <w:abstractNumId w:val="172"/>
  </w:num>
  <w:num w:numId="110" w16cid:durableId="1811630730">
    <w:abstractNumId w:val="198"/>
  </w:num>
  <w:num w:numId="111" w16cid:durableId="1730565947">
    <w:abstractNumId w:val="149"/>
  </w:num>
  <w:num w:numId="112" w16cid:durableId="1157526597">
    <w:abstractNumId w:val="99"/>
  </w:num>
  <w:num w:numId="113" w16cid:durableId="1031960083">
    <w:abstractNumId w:val="113"/>
  </w:num>
  <w:num w:numId="114" w16cid:durableId="328557936">
    <w:abstractNumId w:val="103"/>
  </w:num>
  <w:num w:numId="115" w16cid:durableId="1058751028">
    <w:abstractNumId w:val="186"/>
  </w:num>
  <w:num w:numId="116" w16cid:durableId="142815084">
    <w:abstractNumId w:val="174"/>
  </w:num>
  <w:num w:numId="117" w16cid:durableId="2089766131">
    <w:abstractNumId w:val="293"/>
  </w:num>
  <w:num w:numId="118" w16cid:durableId="1461418977">
    <w:abstractNumId w:val="187"/>
  </w:num>
  <w:num w:numId="119" w16cid:durableId="979187966">
    <w:abstractNumId w:val="303"/>
  </w:num>
  <w:num w:numId="120" w16cid:durableId="542405002">
    <w:abstractNumId w:val="154"/>
  </w:num>
  <w:num w:numId="121" w16cid:durableId="446582297">
    <w:abstractNumId w:val="196"/>
  </w:num>
  <w:num w:numId="122" w16cid:durableId="1381441840">
    <w:abstractNumId w:val="200"/>
  </w:num>
  <w:num w:numId="123" w16cid:durableId="1505393662">
    <w:abstractNumId w:val="84"/>
  </w:num>
  <w:num w:numId="124" w16cid:durableId="30081230">
    <w:abstractNumId w:val="108"/>
  </w:num>
  <w:num w:numId="125" w16cid:durableId="525946548">
    <w:abstractNumId w:val="239"/>
  </w:num>
  <w:num w:numId="126" w16cid:durableId="184292713">
    <w:abstractNumId w:val="206"/>
  </w:num>
  <w:num w:numId="127" w16cid:durableId="92284295">
    <w:abstractNumId w:val="280"/>
  </w:num>
  <w:num w:numId="128" w16cid:durableId="1758359277">
    <w:abstractNumId w:val="226"/>
  </w:num>
  <w:num w:numId="129" w16cid:durableId="1318072979">
    <w:abstractNumId w:val="85"/>
  </w:num>
  <w:num w:numId="130" w16cid:durableId="1861770569">
    <w:abstractNumId w:val="97"/>
  </w:num>
  <w:num w:numId="131" w16cid:durableId="112598739">
    <w:abstractNumId w:val="220"/>
  </w:num>
  <w:num w:numId="132" w16cid:durableId="1035499373">
    <w:abstractNumId w:val="286"/>
  </w:num>
  <w:num w:numId="133" w16cid:durableId="1440947514">
    <w:abstractNumId w:val="25"/>
  </w:num>
  <w:num w:numId="134" w16cid:durableId="1675187605">
    <w:abstractNumId w:val="218"/>
  </w:num>
  <w:num w:numId="135" w16cid:durableId="2094618645">
    <w:abstractNumId w:val="204"/>
  </w:num>
  <w:num w:numId="136" w16cid:durableId="1589775759">
    <w:abstractNumId w:val="246"/>
  </w:num>
  <w:num w:numId="137" w16cid:durableId="1589655800">
    <w:abstractNumId w:val="137"/>
  </w:num>
  <w:num w:numId="138" w16cid:durableId="830175209">
    <w:abstractNumId w:val="284"/>
  </w:num>
  <w:num w:numId="139" w16cid:durableId="121117477">
    <w:abstractNumId w:val="36"/>
  </w:num>
  <w:num w:numId="140" w16cid:durableId="299965757">
    <w:abstractNumId w:val="126"/>
  </w:num>
  <w:num w:numId="141" w16cid:durableId="1600722247">
    <w:abstractNumId w:val="225"/>
  </w:num>
  <w:num w:numId="142" w16cid:durableId="196360263">
    <w:abstractNumId w:val="160"/>
  </w:num>
  <w:num w:numId="143" w16cid:durableId="1094402589">
    <w:abstractNumId w:val="65"/>
  </w:num>
  <w:num w:numId="144" w16cid:durableId="292640931">
    <w:abstractNumId w:val="31"/>
  </w:num>
  <w:num w:numId="145" w16cid:durableId="852648082">
    <w:abstractNumId w:val="145"/>
  </w:num>
  <w:num w:numId="146" w16cid:durableId="86973939">
    <w:abstractNumId w:val="156"/>
  </w:num>
  <w:num w:numId="147" w16cid:durableId="897013024">
    <w:abstractNumId w:val="128"/>
  </w:num>
  <w:num w:numId="148" w16cid:durableId="102771339">
    <w:abstractNumId w:val="104"/>
  </w:num>
  <w:num w:numId="149" w16cid:durableId="1646473064">
    <w:abstractNumId w:val="250"/>
  </w:num>
  <w:num w:numId="150" w16cid:durableId="1877306044">
    <w:abstractNumId w:val="176"/>
  </w:num>
  <w:num w:numId="151" w16cid:durableId="1908760567">
    <w:abstractNumId w:val="236"/>
  </w:num>
  <w:num w:numId="152" w16cid:durableId="1209032452">
    <w:abstractNumId w:val="199"/>
  </w:num>
  <w:num w:numId="153" w16cid:durableId="1846477506">
    <w:abstractNumId w:val="39"/>
  </w:num>
  <w:num w:numId="154" w16cid:durableId="137116711">
    <w:abstractNumId w:val="304"/>
  </w:num>
  <w:num w:numId="155" w16cid:durableId="1369526098">
    <w:abstractNumId w:val="17"/>
  </w:num>
  <w:num w:numId="156" w16cid:durableId="893931688">
    <w:abstractNumId w:val="28"/>
  </w:num>
  <w:num w:numId="157" w16cid:durableId="2122070269">
    <w:abstractNumId w:val="76"/>
  </w:num>
  <w:num w:numId="158" w16cid:durableId="196238451">
    <w:abstractNumId w:val="273"/>
  </w:num>
  <w:num w:numId="159" w16cid:durableId="1975132764">
    <w:abstractNumId w:val="12"/>
  </w:num>
  <w:num w:numId="160" w16cid:durableId="1306159475">
    <w:abstractNumId w:val="127"/>
  </w:num>
  <w:num w:numId="161" w16cid:durableId="876314274">
    <w:abstractNumId w:val="49"/>
  </w:num>
  <w:num w:numId="162" w16cid:durableId="1898658980">
    <w:abstractNumId w:val="79"/>
  </w:num>
  <w:num w:numId="163" w16cid:durableId="406466829">
    <w:abstractNumId w:val="184"/>
  </w:num>
  <w:num w:numId="164" w16cid:durableId="163740464">
    <w:abstractNumId w:val="201"/>
  </w:num>
  <w:num w:numId="165" w16cid:durableId="697510224">
    <w:abstractNumId w:val="296"/>
  </w:num>
  <w:num w:numId="166" w16cid:durableId="464470706">
    <w:abstractNumId w:val="224"/>
  </w:num>
  <w:num w:numId="167" w16cid:durableId="1553345342">
    <w:abstractNumId w:val="32"/>
  </w:num>
  <w:num w:numId="168" w16cid:durableId="392047009">
    <w:abstractNumId w:val="72"/>
  </w:num>
  <w:num w:numId="169" w16cid:durableId="1286153833">
    <w:abstractNumId w:val="83"/>
  </w:num>
  <w:num w:numId="170" w16cid:durableId="1018234492">
    <w:abstractNumId w:val="23"/>
  </w:num>
  <w:num w:numId="171" w16cid:durableId="2058238638">
    <w:abstractNumId w:val="279"/>
  </w:num>
  <w:num w:numId="172" w16cid:durableId="1561938849">
    <w:abstractNumId w:val="89"/>
  </w:num>
  <w:num w:numId="173" w16cid:durableId="547687720">
    <w:abstractNumId w:val="91"/>
  </w:num>
  <w:num w:numId="174" w16cid:durableId="1830364296">
    <w:abstractNumId w:val="13"/>
  </w:num>
  <w:num w:numId="175" w16cid:durableId="491142474">
    <w:abstractNumId w:val="92"/>
  </w:num>
  <w:num w:numId="176" w16cid:durableId="2086107274">
    <w:abstractNumId w:val="260"/>
  </w:num>
  <w:num w:numId="177" w16cid:durableId="716508337">
    <w:abstractNumId w:val="37"/>
  </w:num>
  <w:num w:numId="178" w16cid:durableId="93668548">
    <w:abstractNumId w:val="87"/>
  </w:num>
  <w:num w:numId="179" w16cid:durableId="1329018046">
    <w:abstractNumId w:val="4"/>
  </w:num>
  <w:num w:numId="180" w16cid:durableId="322441056">
    <w:abstractNumId w:val="180"/>
  </w:num>
  <w:num w:numId="181" w16cid:durableId="38433344">
    <w:abstractNumId w:val="189"/>
  </w:num>
  <w:num w:numId="182" w16cid:durableId="1539469129">
    <w:abstractNumId w:val="48"/>
  </w:num>
  <w:num w:numId="183" w16cid:durableId="565607239">
    <w:abstractNumId w:val="229"/>
  </w:num>
  <w:num w:numId="184" w16cid:durableId="513111034">
    <w:abstractNumId w:val="215"/>
  </w:num>
  <w:num w:numId="185" w16cid:durableId="57368427">
    <w:abstractNumId w:val="130"/>
  </w:num>
  <w:num w:numId="186" w16cid:durableId="1332178943">
    <w:abstractNumId w:val="155"/>
  </w:num>
  <w:num w:numId="187" w16cid:durableId="1242988524">
    <w:abstractNumId w:val="285"/>
  </w:num>
  <w:num w:numId="188" w16cid:durableId="1328242197">
    <w:abstractNumId w:val="75"/>
  </w:num>
  <w:num w:numId="189" w16cid:durableId="301035733">
    <w:abstractNumId w:val="3"/>
  </w:num>
  <w:num w:numId="190" w16cid:durableId="2093622391">
    <w:abstractNumId w:val="50"/>
  </w:num>
  <w:num w:numId="191" w16cid:durableId="290208029">
    <w:abstractNumId w:val="294"/>
  </w:num>
  <w:num w:numId="192" w16cid:durableId="997029175">
    <w:abstractNumId w:val="169"/>
  </w:num>
  <w:num w:numId="193" w16cid:durableId="274948237">
    <w:abstractNumId w:val="190"/>
  </w:num>
  <w:num w:numId="194" w16cid:durableId="1098217807">
    <w:abstractNumId w:val="16"/>
  </w:num>
  <w:num w:numId="195" w16cid:durableId="499851048">
    <w:abstractNumId w:val="183"/>
  </w:num>
  <w:num w:numId="196" w16cid:durableId="2065984879">
    <w:abstractNumId w:val="185"/>
  </w:num>
  <w:num w:numId="197" w16cid:durableId="2075464293">
    <w:abstractNumId w:val="78"/>
  </w:num>
  <w:num w:numId="198" w16cid:durableId="1653872167">
    <w:abstractNumId w:val="301"/>
  </w:num>
  <w:num w:numId="199" w16cid:durableId="373237836">
    <w:abstractNumId w:val="212"/>
  </w:num>
  <w:num w:numId="200" w16cid:durableId="457532077">
    <w:abstractNumId w:val="42"/>
  </w:num>
  <w:num w:numId="201" w16cid:durableId="1535076035">
    <w:abstractNumId w:val="252"/>
  </w:num>
  <w:num w:numId="202" w16cid:durableId="103967493">
    <w:abstractNumId w:val="73"/>
  </w:num>
  <w:num w:numId="203" w16cid:durableId="1518738691">
    <w:abstractNumId w:val="7"/>
  </w:num>
  <w:num w:numId="204" w16cid:durableId="790519790">
    <w:abstractNumId w:val="38"/>
  </w:num>
  <w:num w:numId="205" w16cid:durableId="2043362371">
    <w:abstractNumId w:val="165"/>
  </w:num>
  <w:num w:numId="206" w16cid:durableId="675501420">
    <w:abstractNumId w:val="112"/>
  </w:num>
  <w:num w:numId="207" w16cid:durableId="1534154078">
    <w:abstractNumId w:val="278"/>
  </w:num>
  <w:num w:numId="208" w16cid:durableId="1001082685">
    <w:abstractNumId w:val="164"/>
  </w:num>
  <w:num w:numId="209" w16cid:durableId="269900413">
    <w:abstractNumId w:val="269"/>
  </w:num>
  <w:num w:numId="210" w16cid:durableId="1014499255">
    <w:abstractNumId w:val="80"/>
  </w:num>
  <w:num w:numId="211" w16cid:durableId="660548847">
    <w:abstractNumId w:val="1"/>
  </w:num>
  <w:num w:numId="212" w16cid:durableId="91779733">
    <w:abstractNumId w:val="228"/>
  </w:num>
  <w:num w:numId="213" w16cid:durableId="2126925944">
    <w:abstractNumId w:val="21"/>
  </w:num>
  <w:num w:numId="214" w16cid:durableId="1515655376">
    <w:abstractNumId w:val="54"/>
  </w:num>
  <w:num w:numId="215" w16cid:durableId="974214894">
    <w:abstractNumId w:val="69"/>
  </w:num>
  <w:num w:numId="216" w16cid:durableId="1116145436">
    <w:abstractNumId w:val="68"/>
  </w:num>
  <w:num w:numId="217" w16cid:durableId="1886289870">
    <w:abstractNumId w:val="139"/>
  </w:num>
  <w:num w:numId="218" w16cid:durableId="1169756562">
    <w:abstractNumId w:val="115"/>
  </w:num>
  <w:num w:numId="219" w16cid:durableId="1052579858">
    <w:abstractNumId w:val="307"/>
  </w:num>
  <w:num w:numId="220" w16cid:durableId="824782104">
    <w:abstractNumId w:val="299"/>
  </w:num>
  <w:num w:numId="221" w16cid:durableId="722409604">
    <w:abstractNumId w:val="59"/>
  </w:num>
  <w:num w:numId="222" w16cid:durableId="1080325431">
    <w:abstractNumId w:val="256"/>
  </w:num>
  <w:num w:numId="223" w16cid:durableId="421145956">
    <w:abstractNumId w:val="270"/>
  </w:num>
  <w:num w:numId="224" w16cid:durableId="537820309">
    <w:abstractNumId w:val="151"/>
  </w:num>
  <w:num w:numId="225" w16cid:durableId="656153582">
    <w:abstractNumId w:val="245"/>
  </w:num>
  <w:num w:numId="226" w16cid:durableId="561675126">
    <w:abstractNumId w:val="305"/>
  </w:num>
  <w:num w:numId="227" w16cid:durableId="808209716">
    <w:abstractNumId w:val="188"/>
  </w:num>
  <w:num w:numId="228" w16cid:durableId="16124460">
    <w:abstractNumId w:val="277"/>
  </w:num>
  <w:num w:numId="229" w16cid:durableId="1584870548">
    <w:abstractNumId w:val="148"/>
  </w:num>
  <w:num w:numId="230" w16cid:durableId="1148937643">
    <w:abstractNumId w:val="24"/>
  </w:num>
  <w:num w:numId="231" w16cid:durableId="221793425">
    <w:abstractNumId w:val="51"/>
  </w:num>
  <w:num w:numId="232" w16cid:durableId="185215574">
    <w:abstractNumId w:val="118"/>
  </w:num>
  <w:num w:numId="233" w16cid:durableId="1747191679">
    <w:abstractNumId w:val="227"/>
  </w:num>
  <w:num w:numId="234" w16cid:durableId="941374234">
    <w:abstractNumId w:val="217"/>
  </w:num>
  <w:num w:numId="235" w16cid:durableId="189951942">
    <w:abstractNumId w:val="290"/>
  </w:num>
  <w:num w:numId="236" w16cid:durableId="1521041059">
    <w:abstractNumId w:val="237"/>
  </w:num>
  <w:num w:numId="237" w16cid:durableId="786117390">
    <w:abstractNumId w:val="8"/>
  </w:num>
  <w:num w:numId="238" w16cid:durableId="1647860026">
    <w:abstractNumId w:val="152"/>
  </w:num>
  <w:num w:numId="239" w16cid:durableId="1220289226">
    <w:abstractNumId w:val="177"/>
  </w:num>
  <w:num w:numId="240" w16cid:durableId="1369640858">
    <w:abstractNumId w:val="55"/>
  </w:num>
  <w:num w:numId="241" w16cid:durableId="821849200">
    <w:abstractNumId w:val="247"/>
  </w:num>
  <w:num w:numId="242" w16cid:durableId="1659454621">
    <w:abstractNumId w:val="133"/>
  </w:num>
  <w:num w:numId="243" w16cid:durableId="1837721838">
    <w:abstractNumId w:val="235"/>
  </w:num>
  <w:num w:numId="244" w16cid:durableId="907806646">
    <w:abstractNumId w:val="240"/>
  </w:num>
  <w:num w:numId="245" w16cid:durableId="2015375164">
    <w:abstractNumId w:val="248"/>
  </w:num>
  <w:num w:numId="246" w16cid:durableId="1479807859">
    <w:abstractNumId w:val="161"/>
  </w:num>
  <w:num w:numId="247" w16cid:durableId="1699235651">
    <w:abstractNumId w:val="171"/>
  </w:num>
  <w:num w:numId="248" w16cid:durableId="448010998">
    <w:abstractNumId w:val="19"/>
  </w:num>
  <w:num w:numId="249" w16cid:durableId="93788874">
    <w:abstractNumId w:val="29"/>
  </w:num>
  <w:num w:numId="250" w16cid:durableId="1842967805">
    <w:abstractNumId w:val="30"/>
  </w:num>
  <w:num w:numId="251" w16cid:durableId="1571041365">
    <w:abstractNumId w:val="117"/>
  </w:num>
  <w:num w:numId="252" w16cid:durableId="2036344405">
    <w:abstractNumId w:val="40"/>
  </w:num>
  <w:num w:numId="253" w16cid:durableId="1135878684">
    <w:abstractNumId w:val="191"/>
  </w:num>
  <w:num w:numId="254" w16cid:durableId="894199792">
    <w:abstractNumId w:val="264"/>
  </w:num>
  <w:num w:numId="255" w16cid:durableId="944389494">
    <w:abstractNumId w:val="292"/>
  </w:num>
  <w:num w:numId="256" w16cid:durableId="213856797">
    <w:abstractNumId w:val="111"/>
  </w:num>
  <w:num w:numId="257" w16cid:durableId="1195651343">
    <w:abstractNumId w:val="70"/>
  </w:num>
  <w:num w:numId="258" w16cid:durableId="1183545825">
    <w:abstractNumId w:val="77"/>
  </w:num>
  <w:num w:numId="259" w16cid:durableId="2075277866">
    <w:abstractNumId w:val="203"/>
  </w:num>
  <w:num w:numId="260" w16cid:durableId="387605453">
    <w:abstractNumId w:val="124"/>
  </w:num>
  <w:num w:numId="261" w16cid:durableId="47610244">
    <w:abstractNumId w:val="238"/>
  </w:num>
  <w:num w:numId="262" w16cid:durableId="501505573">
    <w:abstractNumId w:val="162"/>
  </w:num>
  <w:num w:numId="263" w16cid:durableId="1916283799">
    <w:abstractNumId w:val="197"/>
  </w:num>
  <w:num w:numId="264" w16cid:durableId="1909225514">
    <w:abstractNumId w:val="241"/>
  </w:num>
  <w:num w:numId="265" w16cid:durableId="1091776030">
    <w:abstractNumId w:val="143"/>
  </w:num>
  <w:num w:numId="266" w16cid:durableId="1720392913">
    <w:abstractNumId w:val="265"/>
  </w:num>
  <w:num w:numId="267" w16cid:durableId="1174537602">
    <w:abstractNumId w:val="62"/>
  </w:num>
  <w:num w:numId="268" w16cid:durableId="1775399997">
    <w:abstractNumId w:val="166"/>
  </w:num>
  <w:num w:numId="269" w16cid:durableId="109053305">
    <w:abstractNumId w:val="67"/>
  </w:num>
  <w:num w:numId="270" w16cid:durableId="698236336">
    <w:abstractNumId w:val="276"/>
  </w:num>
  <w:num w:numId="271" w16cid:durableId="1036464826">
    <w:abstractNumId w:val="208"/>
  </w:num>
  <w:num w:numId="272" w16cid:durableId="1380014936">
    <w:abstractNumId w:val="135"/>
  </w:num>
  <w:num w:numId="273" w16cid:durableId="399208656">
    <w:abstractNumId w:val="45"/>
  </w:num>
  <w:num w:numId="274" w16cid:durableId="757795183">
    <w:abstractNumId w:val="63"/>
  </w:num>
  <w:num w:numId="275" w16cid:durableId="605426279">
    <w:abstractNumId w:val="140"/>
  </w:num>
  <w:num w:numId="276" w16cid:durableId="888683098">
    <w:abstractNumId w:val="109"/>
  </w:num>
  <w:num w:numId="277" w16cid:durableId="1300501841">
    <w:abstractNumId w:val="94"/>
  </w:num>
  <w:num w:numId="278" w16cid:durableId="1743486425">
    <w:abstractNumId w:val="267"/>
  </w:num>
  <w:num w:numId="279" w16cid:durableId="1251618885">
    <w:abstractNumId w:val="58"/>
  </w:num>
  <w:num w:numId="280" w16cid:durableId="2087651108">
    <w:abstractNumId w:val="205"/>
  </w:num>
  <w:num w:numId="281" w16cid:durableId="784230819">
    <w:abstractNumId w:val="102"/>
  </w:num>
  <w:num w:numId="282" w16cid:durableId="1430929114">
    <w:abstractNumId w:val="193"/>
  </w:num>
  <w:num w:numId="283" w16cid:durableId="1658147956">
    <w:abstractNumId w:val="231"/>
  </w:num>
  <w:num w:numId="284" w16cid:durableId="545987064">
    <w:abstractNumId w:val="223"/>
  </w:num>
  <w:num w:numId="285" w16cid:durableId="1708918605">
    <w:abstractNumId w:val="159"/>
  </w:num>
  <w:num w:numId="286" w16cid:durableId="853149559">
    <w:abstractNumId w:val="119"/>
  </w:num>
  <w:num w:numId="287" w16cid:durableId="208882619">
    <w:abstractNumId w:val="41"/>
  </w:num>
  <w:num w:numId="288" w16cid:durableId="101922612">
    <w:abstractNumId w:val="125"/>
  </w:num>
  <w:num w:numId="289" w16cid:durableId="1933002350">
    <w:abstractNumId w:val="11"/>
  </w:num>
  <w:num w:numId="290" w16cid:durableId="1003779314">
    <w:abstractNumId w:val="244"/>
  </w:num>
  <w:num w:numId="291" w16cid:durableId="1025522580">
    <w:abstractNumId w:val="261"/>
  </w:num>
  <w:num w:numId="292" w16cid:durableId="1286306846">
    <w:abstractNumId w:val="106"/>
  </w:num>
  <w:num w:numId="293" w16cid:durableId="1899628938">
    <w:abstractNumId w:val="6"/>
  </w:num>
  <w:num w:numId="294" w16cid:durableId="819856160">
    <w:abstractNumId w:val="52"/>
  </w:num>
  <w:num w:numId="295" w16cid:durableId="13724169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01154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97084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039579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6126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89025956">
    <w:abstractNumId w:val="179"/>
  </w:num>
  <w:num w:numId="301" w16cid:durableId="957029620">
    <w:abstractNumId w:val="268"/>
  </w:num>
  <w:num w:numId="302" w16cid:durableId="1926302442">
    <w:abstractNumId w:val="266"/>
  </w:num>
  <w:num w:numId="303" w16cid:durableId="1930313186">
    <w:abstractNumId w:val="129"/>
  </w:num>
  <w:num w:numId="304" w16cid:durableId="1350453530">
    <w:abstractNumId w:val="182"/>
  </w:num>
  <w:num w:numId="305" w16cid:durableId="1005014182">
    <w:abstractNumId w:val="81"/>
  </w:num>
  <w:num w:numId="306" w16cid:durableId="1067416382">
    <w:abstractNumId w:val="93"/>
  </w:num>
  <w:num w:numId="307" w16cid:durableId="1432162046">
    <w:abstractNumId w:val="88"/>
  </w:num>
  <w:num w:numId="308" w16cid:durableId="1689981986">
    <w:abstractNumId w:val="282"/>
  </w:num>
  <w:num w:numId="309" w16cid:durableId="2109276178">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20AB4"/>
    <w:rsid w:val="0003767F"/>
    <w:rsid w:val="0004015B"/>
    <w:rsid w:val="00051F48"/>
    <w:rsid w:val="00054D39"/>
    <w:rsid w:val="000613D1"/>
    <w:rsid w:val="00087CD8"/>
    <w:rsid w:val="000A268F"/>
    <w:rsid w:val="001323D1"/>
    <w:rsid w:val="001E6472"/>
    <w:rsid w:val="001F7586"/>
    <w:rsid w:val="00233F7C"/>
    <w:rsid w:val="002544F4"/>
    <w:rsid w:val="00255B33"/>
    <w:rsid w:val="00256E8F"/>
    <w:rsid w:val="002C1C23"/>
    <w:rsid w:val="002C7835"/>
    <w:rsid w:val="002D028C"/>
    <w:rsid w:val="002D55A4"/>
    <w:rsid w:val="002E7858"/>
    <w:rsid w:val="00317EB0"/>
    <w:rsid w:val="00366486"/>
    <w:rsid w:val="003B1CE2"/>
    <w:rsid w:val="003D3215"/>
    <w:rsid w:val="00404467"/>
    <w:rsid w:val="0041516A"/>
    <w:rsid w:val="0043583C"/>
    <w:rsid w:val="00440644"/>
    <w:rsid w:val="00490384"/>
    <w:rsid w:val="004A7400"/>
    <w:rsid w:val="0050248F"/>
    <w:rsid w:val="00540C62"/>
    <w:rsid w:val="005E7D86"/>
    <w:rsid w:val="00615BA1"/>
    <w:rsid w:val="0065491E"/>
    <w:rsid w:val="00676031"/>
    <w:rsid w:val="006E1F03"/>
    <w:rsid w:val="006F37F6"/>
    <w:rsid w:val="00705937"/>
    <w:rsid w:val="007725F4"/>
    <w:rsid w:val="0079509D"/>
    <w:rsid w:val="007A4C19"/>
    <w:rsid w:val="007C2E54"/>
    <w:rsid w:val="007C2E60"/>
    <w:rsid w:val="007E330C"/>
    <w:rsid w:val="007E3813"/>
    <w:rsid w:val="007E6AB2"/>
    <w:rsid w:val="007F3CF4"/>
    <w:rsid w:val="007F3D46"/>
    <w:rsid w:val="007F6581"/>
    <w:rsid w:val="008211DF"/>
    <w:rsid w:val="00864D74"/>
    <w:rsid w:val="00884894"/>
    <w:rsid w:val="00921C66"/>
    <w:rsid w:val="00936284"/>
    <w:rsid w:val="00951175"/>
    <w:rsid w:val="009542B1"/>
    <w:rsid w:val="009904FF"/>
    <w:rsid w:val="009C4462"/>
    <w:rsid w:val="009D5ED2"/>
    <w:rsid w:val="009E73AB"/>
    <w:rsid w:val="00A168B7"/>
    <w:rsid w:val="00A2021D"/>
    <w:rsid w:val="00A44908"/>
    <w:rsid w:val="00A92D06"/>
    <w:rsid w:val="00AB461B"/>
    <w:rsid w:val="00AE1510"/>
    <w:rsid w:val="00BA0A18"/>
    <w:rsid w:val="00BB30C9"/>
    <w:rsid w:val="00BC608E"/>
    <w:rsid w:val="00BD2171"/>
    <w:rsid w:val="00BE0C50"/>
    <w:rsid w:val="00C34800"/>
    <w:rsid w:val="00C449B7"/>
    <w:rsid w:val="00C537B0"/>
    <w:rsid w:val="00C624DF"/>
    <w:rsid w:val="00C862B8"/>
    <w:rsid w:val="00C94D0F"/>
    <w:rsid w:val="00CA1F30"/>
    <w:rsid w:val="00CC2951"/>
    <w:rsid w:val="00CC6EFC"/>
    <w:rsid w:val="00CD02A5"/>
    <w:rsid w:val="00CE1B1D"/>
    <w:rsid w:val="00CF1542"/>
    <w:rsid w:val="00CF7D3A"/>
    <w:rsid w:val="00D04BF6"/>
    <w:rsid w:val="00D06632"/>
    <w:rsid w:val="00D32DF3"/>
    <w:rsid w:val="00D337B9"/>
    <w:rsid w:val="00D40120"/>
    <w:rsid w:val="00D756FC"/>
    <w:rsid w:val="00D941C6"/>
    <w:rsid w:val="00D94C56"/>
    <w:rsid w:val="00DD1DCE"/>
    <w:rsid w:val="00DF092F"/>
    <w:rsid w:val="00DF1720"/>
    <w:rsid w:val="00E06F8A"/>
    <w:rsid w:val="00E32461"/>
    <w:rsid w:val="00E705D7"/>
    <w:rsid w:val="00E73DAC"/>
    <w:rsid w:val="00EA5CDE"/>
    <w:rsid w:val="00ED7B18"/>
    <w:rsid w:val="00F32CFF"/>
    <w:rsid w:val="00F515F2"/>
    <w:rsid w:val="00F741EB"/>
    <w:rsid w:val="00FA2C2F"/>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DAC"/>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73DAC"/>
    <w:pPr>
      <w:keepNext/>
      <w:outlineLvl w:val="1"/>
    </w:pPr>
    <w:rPr>
      <w:rFonts w:ascii="Comic Sans MS" w:eastAsia="Times New Roman" w:hAnsi="Comic Sans MS" w:cs="Times New Roman"/>
      <w:b/>
      <w:bCs/>
      <w:sz w:val="24"/>
      <w:szCs w:val="20"/>
      <w:u w:val="single"/>
    </w:rPr>
  </w:style>
  <w:style w:type="paragraph" w:styleId="Heading4">
    <w:name w:val="heading 4"/>
    <w:basedOn w:val="Normal"/>
    <w:next w:val="Normal"/>
    <w:link w:val="Heading4Char"/>
    <w:semiHidden/>
    <w:unhideWhenUsed/>
    <w:qFormat/>
    <w:rsid w:val="00E73DAC"/>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3DA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73DAC"/>
    <w:rPr>
      <w:rFonts w:ascii="Comic Sans MS" w:eastAsia="Times New Roman" w:hAnsi="Comic Sans MS" w:cs="Times New Roman"/>
      <w:b/>
      <w:bCs/>
      <w:sz w:val="24"/>
      <w:szCs w:val="20"/>
      <w:u w:val="single"/>
    </w:rPr>
  </w:style>
  <w:style w:type="character" w:customStyle="1" w:styleId="Heading4Char">
    <w:name w:val="Heading 4 Char"/>
    <w:basedOn w:val="DefaultParagraphFont"/>
    <w:link w:val="Heading4"/>
    <w:semiHidden/>
    <w:rsid w:val="00E73DAC"/>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rsid w:val="00E73DAC"/>
  </w:style>
  <w:style w:type="paragraph" w:styleId="PlainText">
    <w:name w:val="Plain Text"/>
    <w:basedOn w:val="Normal"/>
    <w:link w:val="PlainTextChar"/>
    <w:rsid w:val="00E73DAC"/>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73DAC"/>
    <w:rPr>
      <w:rFonts w:ascii="Courier New" w:eastAsia="Times New Roman" w:hAnsi="Courier New" w:cs="Courier New"/>
      <w:sz w:val="20"/>
      <w:szCs w:val="20"/>
      <w:lang w:val="en-US"/>
    </w:rPr>
  </w:style>
  <w:style w:type="table" w:customStyle="1" w:styleId="TableGrid1">
    <w:name w:val="Table Grid1"/>
    <w:basedOn w:val="TableNormal"/>
    <w:next w:val="TableGrid"/>
    <w:rsid w:val="00E73DAC"/>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DAC"/>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73DAC"/>
    <w:rPr>
      <w:rFonts w:ascii="Tahoma" w:eastAsia="Times New Roman" w:hAnsi="Tahoma" w:cs="Tahoma"/>
      <w:sz w:val="16"/>
      <w:szCs w:val="16"/>
      <w:lang w:val="en-US"/>
    </w:rPr>
  </w:style>
  <w:style w:type="character" w:styleId="FollowedHyperlink">
    <w:name w:val="FollowedHyperlink"/>
    <w:rsid w:val="00E73DAC"/>
    <w:rPr>
      <w:color w:val="954F72"/>
      <w:u w:val="single"/>
    </w:rPr>
  </w:style>
  <w:style w:type="character" w:styleId="CommentReference">
    <w:name w:val="annotation reference"/>
    <w:rsid w:val="00E73DAC"/>
    <w:rPr>
      <w:sz w:val="16"/>
      <w:szCs w:val="16"/>
    </w:rPr>
  </w:style>
  <w:style w:type="paragraph" w:styleId="CommentText">
    <w:name w:val="annotation text"/>
    <w:basedOn w:val="Normal"/>
    <w:link w:val="CommentTextChar"/>
    <w:rsid w:val="00E73DAC"/>
    <w:rPr>
      <w:rFonts w:ascii="Arial" w:eastAsia="Times New Roman" w:hAnsi="Arial" w:cs="Arial"/>
      <w:sz w:val="20"/>
      <w:szCs w:val="20"/>
      <w:lang w:val="en-US"/>
    </w:rPr>
  </w:style>
  <w:style w:type="character" w:customStyle="1" w:styleId="CommentTextChar">
    <w:name w:val="Comment Text Char"/>
    <w:basedOn w:val="DefaultParagraphFont"/>
    <w:link w:val="CommentText"/>
    <w:rsid w:val="00E73DAC"/>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73DAC"/>
    <w:rPr>
      <w:b/>
      <w:bCs/>
    </w:rPr>
  </w:style>
  <w:style w:type="character" w:customStyle="1" w:styleId="CommentSubjectChar">
    <w:name w:val="Comment Subject Char"/>
    <w:basedOn w:val="CommentTextChar"/>
    <w:link w:val="CommentSubject"/>
    <w:rsid w:val="00E73DAC"/>
    <w:rPr>
      <w:rFonts w:ascii="Arial" w:eastAsia="Times New Roman" w:hAnsi="Arial" w:cs="Arial"/>
      <w:b/>
      <w:bCs/>
      <w:sz w:val="20"/>
      <w:szCs w:val="20"/>
      <w:lang w:val="en-US"/>
    </w:rPr>
  </w:style>
  <w:style w:type="paragraph" w:styleId="Revision">
    <w:name w:val="Revision"/>
    <w:hidden/>
    <w:uiPriority w:val="99"/>
    <w:semiHidden/>
    <w:rsid w:val="00E73DAC"/>
    <w:rPr>
      <w:rFonts w:ascii="Arial" w:eastAsia="Times New Roman" w:hAnsi="Arial" w:cs="Arial"/>
      <w:sz w:val="24"/>
      <w:szCs w:val="24"/>
      <w:lang w:val="en-US"/>
    </w:rPr>
  </w:style>
  <w:style w:type="numbering" w:customStyle="1" w:styleId="NoList11">
    <w:name w:val="No List11"/>
    <w:next w:val="NoList"/>
    <w:semiHidden/>
    <w:unhideWhenUsed/>
    <w:rsid w:val="00E73DAC"/>
  </w:style>
  <w:style w:type="character" w:customStyle="1" w:styleId="apple-style-span">
    <w:name w:val="apple-style-span"/>
    <w:basedOn w:val="DefaultParagraphFont"/>
    <w:rsid w:val="00E73DAC"/>
  </w:style>
  <w:style w:type="character" w:customStyle="1" w:styleId="note">
    <w:name w:val="note"/>
    <w:basedOn w:val="DefaultParagraphFont"/>
    <w:rsid w:val="00E73DAC"/>
  </w:style>
  <w:style w:type="character" w:customStyle="1" w:styleId="apple-converted-space">
    <w:name w:val="apple-converted-space"/>
    <w:basedOn w:val="DefaultParagraphFont"/>
    <w:rsid w:val="00E73DAC"/>
  </w:style>
  <w:style w:type="character" w:styleId="PageNumber">
    <w:name w:val="page number"/>
    <w:basedOn w:val="DefaultParagraphFont"/>
    <w:rsid w:val="00E73DAC"/>
  </w:style>
  <w:style w:type="character" w:customStyle="1" w:styleId="cosearchterm">
    <w:name w:val="co_searchterm"/>
    <w:basedOn w:val="DefaultParagraphFont"/>
    <w:rsid w:val="00E73DAC"/>
  </w:style>
  <w:style w:type="character" w:styleId="Emphasis">
    <w:name w:val="Emphasis"/>
    <w:uiPriority w:val="20"/>
    <w:qFormat/>
    <w:rsid w:val="00E73DAC"/>
    <w:rPr>
      <w:i/>
      <w:iCs/>
    </w:rPr>
  </w:style>
  <w:style w:type="character" w:customStyle="1" w:styleId="Bold">
    <w:name w:val="Bold"/>
    <w:rsid w:val="00E73DAC"/>
    <w:rPr>
      <w:b/>
    </w:rPr>
  </w:style>
  <w:style w:type="paragraph" w:styleId="ListBullet">
    <w:name w:val="List Bullet"/>
    <w:basedOn w:val="Normal"/>
    <w:rsid w:val="00E73DAC"/>
    <w:pPr>
      <w:numPr>
        <w:numId w:val="28"/>
      </w:numPr>
      <w:tabs>
        <w:tab w:val="clear" w:pos="5040"/>
      </w:tabs>
      <w:spacing w:after="120"/>
      <w:ind w:left="720" w:hanging="360"/>
    </w:pPr>
    <w:rPr>
      <w:rFonts w:ascii="Calibri" w:eastAsia="Times New Roman" w:hAnsi="Calibri" w:cs="Times New Roman"/>
      <w:szCs w:val="20"/>
    </w:rPr>
  </w:style>
  <w:style w:type="paragraph" w:styleId="ListBullet2">
    <w:name w:val="List Bullet 2"/>
    <w:basedOn w:val="Normal"/>
    <w:rsid w:val="00E73DAC"/>
    <w:pPr>
      <w:numPr>
        <w:ilvl w:val="1"/>
        <w:numId w:val="28"/>
      </w:numPr>
      <w:tabs>
        <w:tab w:val="clear" w:pos="5760"/>
      </w:tabs>
      <w:spacing w:after="120"/>
      <w:ind w:left="1440" w:hanging="360"/>
    </w:pPr>
    <w:rPr>
      <w:rFonts w:ascii="Calibri" w:eastAsia="Times New Roman" w:hAnsi="Calibri" w:cs="Times New Roman"/>
      <w:szCs w:val="20"/>
    </w:rPr>
  </w:style>
  <w:style w:type="paragraph" w:customStyle="1" w:styleId="Level1Heading">
    <w:name w:val="Level 1 Heading"/>
    <w:basedOn w:val="BodyText"/>
    <w:next w:val="Level2Number"/>
    <w:rsid w:val="00E73DAC"/>
    <w:pPr>
      <w:keepNext/>
      <w:numPr>
        <w:numId w:val="29"/>
      </w:numPr>
      <w:tabs>
        <w:tab w:val="clear" w:pos="720"/>
        <w:tab w:val="num" w:pos="360"/>
      </w:tabs>
      <w:spacing w:after="200"/>
      <w:ind w:left="0" w:firstLine="0"/>
      <w:outlineLvl w:val="0"/>
    </w:pPr>
    <w:rPr>
      <w:rFonts w:ascii="Calibri" w:hAnsi="Calibri"/>
      <w:b/>
      <w:lang w:val="en-GB"/>
    </w:rPr>
  </w:style>
  <w:style w:type="paragraph" w:customStyle="1" w:styleId="Level2Number">
    <w:name w:val="Level 2 Number"/>
    <w:basedOn w:val="BodyText"/>
    <w:rsid w:val="00E73DAC"/>
    <w:pPr>
      <w:numPr>
        <w:ilvl w:val="1"/>
        <w:numId w:val="29"/>
      </w:numPr>
      <w:tabs>
        <w:tab w:val="clear" w:pos="720"/>
        <w:tab w:val="num" w:pos="360"/>
      </w:tabs>
      <w:spacing w:after="200"/>
      <w:ind w:left="0" w:firstLine="0"/>
    </w:pPr>
    <w:rPr>
      <w:rFonts w:ascii="Calibri" w:hAnsi="Calibri"/>
      <w:sz w:val="22"/>
      <w:szCs w:val="20"/>
      <w:lang w:val="en-GB"/>
    </w:rPr>
  </w:style>
  <w:style w:type="paragraph" w:customStyle="1" w:styleId="Level3Number">
    <w:name w:val="Level 3 Number"/>
    <w:basedOn w:val="BodyText"/>
    <w:rsid w:val="00E73DAC"/>
    <w:pPr>
      <w:numPr>
        <w:ilvl w:val="2"/>
        <w:numId w:val="29"/>
      </w:numPr>
      <w:spacing w:after="200"/>
    </w:pPr>
    <w:rPr>
      <w:rFonts w:ascii="Calibri" w:hAnsi="Calibri"/>
      <w:sz w:val="22"/>
      <w:szCs w:val="20"/>
      <w:lang w:val="en-GB"/>
    </w:rPr>
  </w:style>
  <w:style w:type="paragraph" w:customStyle="1" w:styleId="Level4Number">
    <w:name w:val="Level 4 Number"/>
    <w:basedOn w:val="BodyText"/>
    <w:rsid w:val="00E73DAC"/>
    <w:pPr>
      <w:numPr>
        <w:ilvl w:val="3"/>
        <w:numId w:val="29"/>
      </w:numPr>
      <w:tabs>
        <w:tab w:val="clear" w:pos="2160"/>
        <w:tab w:val="num" w:pos="360"/>
      </w:tabs>
      <w:spacing w:after="200"/>
      <w:ind w:left="0" w:firstLine="0"/>
    </w:pPr>
    <w:rPr>
      <w:rFonts w:ascii="Calibri" w:hAnsi="Calibri"/>
      <w:sz w:val="22"/>
      <w:szCs w:val="20"/>
      <w:lang w:val="en-GB"/>
    </w:rPr>
  </w:style>
  <w:style w:type="paragraph" w:customStyle="1" w:styleId="Level5Number">
    <w:name w:val="Level 5 Number"/>
    <w:basedOn w:val="BodyText"/>
    <w:rsid w:val="00E73DAC"/>
    <w:pPr>
      <w:numPr>
        <w:ilvl w:val="4"/>
        <w:numId w:val="29"/>
      </w:numPr>
      <w:tabs>
        <w:tab w:val="clear" w:pos="2880"/>
        <w:tab w:val="num" w:pos="360"/>
      </w:tabs>
      <w:spacing w:after="200"/>
      <w:ind w:left="0" w:firstLine="0"/>
    </w:pPr>
    <w:rPr>
      <w:rFonts w:ascii="Calibri" w:hAnsi="Calibri"/>
      <w:sz w:val="22"/>
      <w:szCs w:val="20"/>
      <w:lang w:val="en-GB"/>
    </w:rPr>
  </w:style>
  <w:style w:type="paragraph" w:customStyle="1" w:styleId="Level6Number">
    <w:name w:val="Level 6 Number"/>
    <w:basedOn w:val="BodyText"/>
    <w:rsid w:val="00E73DAC"/>
    <w:pPr>
      <w:numPr>
        <w:ilvl w:val="5"/>
        <w:numId w:val="29"/>
      </w:numPr>
      <w:tabs>
        <w:tab w:val="clear" w:pos="3600"/>
        <w:tab w:val="num" w:pos="360"/>
      </w:tabs>
      <w:spacing w:after="200"/>
      <w:ind w:left="0" w:firstLine="0"/>
    </w:pPr>
    <w:rPr>
      <w:rFonts w:ascii="Calibri" w:hAnsi="Calibri"/>
      <w:sz w:val="22"/>
      <w:szCs w:val="20"/>
      <w:lang w:val="en-GB"/>
    </w:rPr>
  </w:style>
  <w:style w:type="paragraph" w:customStyle="1" w:styleId="Level7Number">
    <w:name w:val="Level 7 Number"/>
    <w:basedOn w:val="BodyText"/>
    <w:rsid w:val="00E73DAC"/>
    <w:pPr>
      <w:numPr>
        <w:ilvl w:val="6"/>
        <w:numId w:val="29"/>
      </w:numPr>
      <w:tabs>
        <w:tab w:val="clear" w:pos="4320"/>
        <w:tab w:val="num" w:pos="360"/>
      </w:tabs>
      <w:spacing w:after="200"/>
      <w:ind w:left="0" w:firstLine="0"/>
    </w:pPr>
    <w:rPr>
      <w:rFonts w:ascii="Calibri" w:hAnsi="Calibri"/>
      <w:sz w:val="22"/>
      <w:szCs w:val="20"/>
      <w:lang w:val="en-GB"/>
    </w:rPr>
  </w:style>
  <w:style w:type="paragraph" w:customStyle="1" w:styleId="Level8Number">
    <w:name w:val="Level 8 Number"/>
    <w:basedOn w:val="BodyText"/>
    <w:rsid w:val="00E73DAC"/>
    <w:pPr>
      <w:numPr>
        <w:ilvl w:val="7"/>
        <w:numId w:val="29"/>
      </w:numPr>
      <w:tabs>
        <w:tab w:val="clear" w:pos="5040"/>
        <w:tab w:val="num" w:pos="360"/>
      </w:tabs>
      <w:spacing w:after="200"/>
      <w:ind w:left="0" w:firstLine="0"/>
    </w:pPr>
    <w:rPr>
      <w:rFonts w:ascii="Calibri" w:hAnsi="Calibri"/>
      <w:sz w:val="22"/>
      <w:szCs w:val="20"/>
      <w:lang w:val="en-GB"/>
    </w:rPr>
  </w:style>
  <w:style w:type="paragraph" w:customStyle="1" w:styleId="Level9Number">
    <w:name w:val="Level 9 Number"/>
    <w:basedOn w:val="BodyText"/>
    <w:rsid w:val="00E73DAC"/>
    <w:pPr>
      <w:numPr>
        <w:ilvl w:val="8"/>
        <w:numId w:val="29"/>
      </w:numPr>
      <w:tabs>
        <w:tab w:val="clear" w:pos="5760"/>
        <w:tab w:val="num" w:pos="360"/>
      </w:tabs>
      <w:spacing w:after="200"/>
      <w:ind w:left="0" w:firstLine="0"/>
    </w:pPr>
    <w:rPr>
      <w:rFonts w:ascii="Calibri" w:hAnsi="Calibri"/>
      <w:sz w:val="22"/>
      <w:szCs w:val="20"/>
      <w:lang w:val="en-GB"/>
    </w:rPr>
  </w:style>
  <w:style w:type="paragraph" w:customStyle="1" w:styleId="Level2Heading">
    <w:name w:val="Level 2 Heading"/>
    <w:basedOn w:val="Level2Number"/>
    <w:next w:val="Level3Number"/>
    <w:rsid w:val="00E73DAC"/>
    <w:pPr>
      <w:keepNext/>
    </w:pPr>
    <w:rPr>
      <w:b/>
    </w:rPr>
  </w:style>
  <w:style w:type="paragraph" w:styleId="BodyText">
    <w:name w:val="Body Text"/>
    <w:basedOn w:val="Normal"/>
    <w:link w:val="BodyTextChar"/>
    <w:uiPriority w:val="99"/>
    <w:rsid w:val="00E73DAC"/>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73DAC"/>
    <w:rPr>
      <w:rFonts w:ascii="Times New Roman" w:eastAsia="Times New Roman" w:hAnsi="Times New Roman" w:cs="Times New Roman"/>
      <w:sz w:val="24"/>
      <w:szCs w:val="24"/>
      <w:lang w:val="en-US"/>
    </w:rPr>
  </w:style>
  <w:style w:type="paragraph" w:styleId="BodyText2">
    <w:name w:val="Body Text 2"/>
    <w:basedOn w:val="Normal"/>
    <w:link w:val="BodyText2Char"/>
    <w:rsid w:val="00E73DA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73DAC"/>
    <w:rPr>
      <w:rFonts w:ascii="Times New Roman" w:eastAsia="Times New Roman" w:hAnsi="Times New Roman" w:cs="Times New Roman"/>
      <w:sz w:val="24"/>
      <w:szCs w:val="24"/>
      <w:lang w:val="en-US"/>
    </w:rPr>
  </w:style>
  <w:style w:type="paragraph" w:customStyle="1" w:styleId="Level3Heading">
    <w:name w:val="Level 3 Heading"/>
    <w:basedOn w:val="Level3Number"/>
    <w:next w:val="Level4Number"/>
    <w:rsid w:val="00E73DAC"/>
    <w:pPr>
      <w:keepNext/>
      <w:numPr>
        <w:numId w:val="4"/>
      </w:numPr>
    </w:pPr>
    <w:rPr>
      <w:b/>
    </w:rPr>
  </w:style>
  <w:style w:type="character" w:customStyle="1" w:styleId="Paragraphheading">
    <w:name w:val="Paragraph heading"/>
    <w:rsid w:val="00E73DAC"/>
    <w:rPr>
      <w:b/>
    </w:rPr>
  </w:style>
  <w:style w:type="paragraph" w:customStyle="1" w:styleId="msonormal0">
    <w:name w:val="msonormal"/>
    <w:basedOn w:val="Normal"/>
    <w:rsid w:val="00E73DAC"/>
    <w:pPr>
      <w:spacing w:after="240"/>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nhideWhenUsed/>
    <w:rsid w:val="00E73DAC"/>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73DA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E73DAC"/>
    <w:rPr>
      <w:rFonts w:ascii="Arial" w:eastAsia="Times New Roman" w:hAnsi="Arial" w:cs="Arial"/>
      <w:szCs w:val="24"/>
    </w:rPr>
  </w:style>
  <w:style w:type="character" w:customStyle="1" w:styleId="BodyText3Char">
    <w:name w:val="Body Text 3 Char"/>
    <w:basedOn w:val="DefaultParagraphFont"/>
    <w:link w:val="BodyText3"/>
    <w:rsid w:val="00E73DAC"/>
    <w:rPr>
      <w:rFonts w:ascii="Arial" w:eastAsia="Times New Roman" w:hAnsi="Arial" w:cs="Arial"/>
      <w:szCs w:val="24"/>
    </w:rPr>
  </w:style>
  <w:style w:type="paragraph" w:styleId="DocumentMap">
    <w:name w:val="Document Map"/>
    <w:basedOn w:val="Normal"/>
    <w:link w:val="DocumentMapChar"/>
    <w:unhideWhenUsed/>
    <w:rsid w:val="00E73DAC"/>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73DAC"/>
    <w:rPr>
      <w:rFonts w:ascii="Tahoma" w:eastAsia="Times New Roman" w:hAnsi="Tahoma" w:cs="Tahoma"/>
      <w:sz w:val="20"/>
      <w:szCs w:val="20"/>
      <w:shd w:val="clear" w:color="auto" w:fill="000080"/>
      <w:lang w:val="en-US"/>
    </w:rPr>
  </w:style>
  <w:style w:type="paragraph" w:customStyle="1" w:styleId="Sch2Number">
    <w:name w:val="Sch 2 Number"/>
    <w:basedOn w:val="BodyText"/>
    <w:rsid w:val="00E73DAC"/>
    <w:pPr>
      <w:numPr>
        <w:ilvl w:val="1"/>
        <w:numId w:val="30"/>
      </w:numPr>
      <w:spacing w:after="200"/>
    </w:pPr>
    <w:rPr>
      <w:rFonts w:ascii="Calibri" w:hAnsi="Calibri"/>
      <w:sz w:val="22"/>
      <w:szCs w:val="20"/>
      <w:lang w:val="en-GB"/>
    </w:rPr>
  </w:style>
  <w:style w:type="paragraph" w:customStyle="1" w:styleId="Sch1Heading">
    <w:name w:val="Sch 1 Heading"/>
    <w:basedOn w:val="BodyText"/>
    <w:next w:val="Sch2Number"/>
    <w:rsid w:val="00E73DAC"/>
    <w:pPr>
      <w:keepNext/>
      <w:numPr>
        <w:numId w:val="30"/>
      </w:numPr>
      <w:tabs>
        <w:tab w:val="num" w:pos="360"/>
      </w:tabs>
      <w:spacing w:after="200"/>
      <w:ind w:left="0" w:firstLine="0"/>
    </w:pPr>
    <w:rPr>
      <w:rFonts w:ascii="Calibri" w:hAnsi="Calibri"/>
      <w:b/>
      <w:sz w:val="22"/>
      <w:szCs w:val="20"/>
      <w:lang w:val="en-GB"/>
    </w:rPr>
  </w:style>
  <w:style w:type="paragraph" w:customStyle="1" w:styleId="Sch3Number">
    <w:name w:val="Sch 3 Number"/>
    <w:basedOn w:val="BodyText"/>
    <w:rsid w:val="00E73DAC"/>
    <w:pPr>
      <w:numPr>
        <w:ilvl w:val="2"/>
        <w:numId w:val="30"/>
      </w:numPr>
      <w:tabs>
        <w:tab w:val="num" w:pos="360"/>
      </w:tabs>
      <w:spacing w:after="200"/>
      <w:ind w:left="0" w:firstLine="0"/>
    </w:pPr>
    <w:rPr>
      <w:rFonts w:ascii="Calibri" w:hAnsi="Calibri"/>
      <w:sz w:val="22"/>
      <w:szCs w:val="20"/>
      <w:lang w:val="en-GB"/>
    </w:rPr>
  </w:style>
  <w:style w:type="paragraph" w:customStyle="1" w:styleId="Sch4Number">
    <w:name w:val="Sch 4 Number"/>
    <w:basedOn w:val="BodyText"/>
    <w:rsid w:val="00E73DAC"/>
    <w:pPr>
      <w:numPr>
        <w:ilvl w:val="3"/>
        <w:numId w:val="30"/>
      </w:numPr>
      <w:tabs>
        <w:tab w:val="num" w:pos="360"/>
      </w:tabs>
      <w:spacing w:after="200"/>
      <w:ind w:left="0" w:firstLine="0"/>
    </w:pPr>
    <w:rPr>
      <w:rFonts w:ascii="Calibri" w:hAnsi="Calibri"/>
      <w:sz w:val="22"/>
      <w:szCs w:val="20"/>
      <w:lang w:val="en-GB"/>
    </w:rPr>
  </w:style>
  <w:style w:type="paragraph" w:customStyle="1" w:styleId="Sch5Number">
    <w:name w:val="Sch 5 Number"/>
    <w:basedOn w:val="BodyText"/>
    <w:rsid w:val="00E73DAC"/>
    <w:pPr>
      <w:numPr>
        <w:ilvl w:val="4"/>
        <w:numId w:val="30"/>
      </w:numPr>
      <w:tabs>
        <w:tab w:val="num" w:pos="360"/>
      </w:tabs>
      <w:spacing w:after="200"/>
      <w:ind w:left="0" w:firstLine="0"/>
    </w:pPr>
    <w:rPr>
      <w:rFonts w:ascii="Calibri" w:hAnsi="Calibri"/>
      <w:sz w:val="22"/>
      <w:szCs w:val="20"/>
      <w:lang w:val="en-GB"/>
    </w:rPr>
  </w:style>
  <w:style w:type="paragraph" w:customStyle="1" w:styleId="Sch6Number">
    <w:name w:val="Sch 6 Number"/>
    <w:basedOn w:val="BodyText"/>
    <w:rsid w:val="00E73DAC"/>
    <w:pPr>
      <w:numPr>
        <w:ilvl w:val="5"/>
        <w:numId w:val="30"/>
      </w:numPr>
      <w:tabs>
        <w:tab w:val="num" w:pos="360"/>
      </w:tabs>
      <w:spacing w:after="200"/>
      <w:ind w:left="0" w:firstLine="0"/>
    </w:pPr>
    <w:rPr>
      <w:rFonts w:ascii="Calibri" w:hAnsi="Calibri"/>
      <w:sz w:val="22"/>
      <w:szCs w:val="20"/>
      <w:lang w:val="en-GB"/>
    </w:rPr>
  </w:style>
  <w:style w:type="paragraph" w:customStyle="1" w:styleId="BodyText1">
    <w:name w:val="Body Text 1"/>
    <w:basedOn w:val="BodyText"/>
    <w:rsid w:val="00E73DAC"/>
    <w:pPr>
      <w:spacing w:after="200"/>
      <w:ind w:left="720"/>
    </w:pPr>
    <w:rPr>
      <w:rFonts w:ascii="Calibri" w:hAnsi="Calibri"/>
      <w:sz w:val="22"/>
      <w:szCs w:val="20"/>
      <w:lang w:val="en-GB"/>
    </w:rPr>
  </w:style>
  <w:style w:type="character" w:customStyle="1" w:styleId="khidentifier">
    <w:name w:val="kh_identifier"/>
    <w:basedOn w:val="DefaultParagraphFont"/>
    <w:rsid w:val="00E73DAC"/>
  </w:style>
  <w:style w:type="character" w:customStyle="1" w:styleId="VWred">
    <w:name w:val="VW red"/>
    <w:rsid w:val="00E73DAC"/>
    <w:rPr>
      <w:color w:val="E31B23"/>
    </w:rPr>
  </w:style>
  <w:style w:type="character" w:customStyle="1" w:styleId="DefinitionTerm">
    <w:name w:val="Definition Term"/>
    <w:rsid w:val="00E73DAC"/>
    <w:rPr>
      <w:b/>
      <w:bCs w:val="0"/>
      <w:color w:val="auto"/>
    </w:rPr>
  </w:style>
  <w:style w:type="character" w:customStyle="1" w:styleId="Notes">
    <w:name w:val="Notes"/>
    <w:rsid w:val="00E73DAC"/>
    <w:rPr>
      <w:i/>
      <w:iCs w:val="0"/>
      <w:color w:val="FF00FF"/>
    </w:rPr>
  </w:style>
  <w:style w:type="numbering" w:customStyle="1" w:styleId="Style1">
    <w:name w:val="Style1"/>
    <w:rsid w:val="00E73DAC"/>
    <w:pPr>
      <w:numPr>
        <w:numId w:val="31"/>
      </w:numPr>
    </w:pPr>
  </w:style>
  <w:style w:type="numbering" w:customStyle="1" w:styleId="NoList2">
    <w:name w:val="No List2"/>
    <w:next w:val="NoList"/>
    <w:semiHidden/>
    <w:rsid w:val="00E73DAC"/>
  </w:style>
  <w:style w:type="paragraph" w:styleId="FootnoteText">
    <w:name w:val="footnote text"/>
    <w:basedOn w:val="Normal"/>
    <w:link w:val="FootnoteTextChar"/>
    <w:uiPriority w:val="99"/>
    <w:unhideWhenUsed/>
    <w:rsid w:val="00E73D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73DAC"/>
    <w:rPr>
      <w:rFonts w:ascii="Times New Roman" w:eastAsia="Times New Roman" w:hAnsi="Times New Roman" w:cs="Times New Roman"/>
      <w:sz w:val="20"/>
      <w:szCs w:val="20"/>
    </w:rPr>
  </w:style>
  <w:style w:type="character" w:styleId="FootnoteReference">
    <w:name w:val="footnote reference"/>
    <w:uiPriority w:val="99"/>
    <w:unhideWhenUsed/>
    <w:rsid w:val="00E73DAC"/>
    <w:rPr>
      <w:vertAlign w:val="superscript"/>
    </w:rPr>
  </w:style>
  <w:style w:type="character" w:styleId="Strong">
    <w:name w:val="Strong"/>
    <w:uiPriority w:val="22"/>
    <w:qFormat/>
    <w:rsid w:val="00E73DAC"/>
    <w:rPr>
      <w:b/>
      <w:bCs/>
    </w:rPr>
  </w:style>
  <w:style w:type="numbering" w:customStyle="1" w:styleId="NoList3">
    <w:name w:val="No List3"/>
    <w:next w:val="NoList"/>
    <w:semiHidden/>
    <w:unhideWhenUsed/>
    <w:rsid w:val="00E73DAC"/>
  </w:style>
  <w:style w:type="paragraph" w:customStyle="1" w:styleId="OfficeLevel1">
    <w:name w:val="Office Level 1"/>
    <w:basedOn w:val="Normal"/>
    <w:rsid w:val="00E73DAC"/>
    <w:pPr>
      <w:numPr>
        <w:numId w:val="34"/>
      </w:numPr>
      <w:spacing w:after="200"/>
    </w:pPr>
    <w:rPr>
      <w:rFonts w:ascii="Calibri" w:eastAsia="Times New Roman" w:hAnsi="Calibri" w:cs="Times New Roman"/>
      <w:szCs w:val="20"/>
    </w:rPr>
  </w:style>
  <w:style w:type="paragraph" w:customStyle="1" w:styleId="OfficeLevel2">
    <w:name w:val="Office Level 2"/>
    <w:basedOn w:val="OfficeLevel1"/>
    <w:rsid w:val="00E73DAC"/>
    <w:pPr>
      <w:numPr>
        <w:ilvl w:val="1"/>
      </w:numPr>
    </w:pPr>
  </w:style>
  <w:style w:type="paragraph" w:customStyle="1" w:styleId="OfficeLevel3">
    <w:name w:val="Office Level 3"/>
    <w:basedOn w:val="OfficeLevel2"/>
    <w:rsid w:val="00E73DAC"/>
    <w:pPr>
      <w:numPr>
        <w:ilvl w:val="2"/>
      </w:numPr>
    </w:pPr>
  </w:style>
  <w:style w:type="paragraph" w:customStyle="1" w:styleId="OfficeLevel4">
    <w:name w:val="Office Level 4"/>
    <w:basedOn w:val="OfficeLevel3"/>
    <w:rsid w:val="00E73DAC"/>
    <w:pPr>
      <w:numPr>
        <w:ilvl w:val="3"/>
      </w:numPr>
    </w:pPr>
  </w:style>
  <w:style w:type="paragraph" w:customStyle="1" w:styleId="OfficeLevel5">
    <w:name w:val="Office Level 5"/>
    <w:basedOn w:val="OfficeLevel4"/>
    <w:rsid w:val="00E73DAC"/>
    <w:pPr>
      <w:numPr>
        <w:ilvl w:val="4"/>
      </w:numPr>
    </w:pPr>
  </w:style>
  <w:style w:type="paragraph" w:customStyle="1" w:styleId="Tenderbiogbullet">
    <w:name w:val="Tender biog bullet"/>
    <w:basedOn w:val="Normal"/>
    <w:semiHidden/>
    <w:rsid w:val="00E73DAC"/>
    <w:pPr>
      <w:numPr>
        <w:numId w:val="35"/>
      </w:numPr>
      <w:tabs>
        <w:tab w:val="left" w:pos="288"/>
      </w:tabs>
      <w:spacing w:after="200"/>
    </w:pPr>
    <w:rPr>
      <w:rFonts w:ascii="Calibri" w:eastAsia="Times New Roman" w:hAnsi="Calibri" w:cs="Times New Roman"/>
      <w:szCs w:val="20"/>
    </w:rPr>
  </w:style>
  <w:style w:type="paragraph" w:styleId="TOCHeading">
    <w:name w:val="TOC Heading"/>
    <w:basedOn w:val="Heading1"/>
    <w:next w:val="Normal"/>
    <w:uiPriority w:val="39"/>
    <w:unhideWhenUsed/>
    <w:qFormat/>
    <w:rsid w:val="00E73DAC"/>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E73DAC"/>
    <w:rPr>
      <w:rFonts w:ascii="Arial" w:eastAsia="Times New Roman" w:hAnsi="Arial" w:cs="Arial"/>
      <w:sz w:val="24"/>
      <w:szCs w:val="24"/>
      <w:lang w:val="en-US"/>
    </w:rPr>
  </w:style>
  <w:style w:type="paragraph" w:styleId="TOC2">
    <w:name w:val="toc 2"/>
    <w:basedOn w:val="Normal"/>
    <w:next w:val="Normal"/>
    <w:autoRedefine/>
    <w:uiPriority w:val="39"/>
    <w:rsid w:val="00E73DAC"/>
    <w:pPr>
      <w:ind w:left="240"/>
    </w:pPr>
    <w:rPr>
      <w:rFonts w:ascii="Arial" w:eastAsia="Times New Roman" w:hAnsi="Arial" w:cs="Arial"/>
      <w:sz w:val="24"/>
      <w:szCs w:val="24"/>
      <w:lang w:val="en-US"/>
    </w:rPr>
  </w:style>
  <w:style w:type="paragraph" w:styleId="TOC3">
    <w:name w:val="toc 3"/>
    <w:basedOn w:val="Normal"/>
    <w:next w:val="Normal"/>
    <w:autoRedefine/>
    <w:uiPriority w:val="39"/>
    <w:unhideWhenUsed/>
    <w:rsid w:val="00E73DAC"/>
    <w:pPr>
      <w:spacing w:after="100" w:line="259"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E73DAC"/>
    <w:pPr>
      <w:spacing w:after="100" w:line="259"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E73DAC"/>
    <w:pPr>
      <w:spacing w:after="100" w:line="259"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73DAC"/>
    <w:pPr>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73DAC"/>
    <w:pPr>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73DAC"/>
    <w:pPr>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73DAC"/>
    <w:pPr>
      <w:spacing w:after="100" w:line="259" w:lineRule="auto"/>
      <w:ind w:left="1760"/>
    </w:pPr>
    <w:rPr>
      <w:rFonts w:ascii="Calibri" w:eastAsia="Times New Roman" w:hAnsi="Calibri" w:cs="Times New Roman"/>
      <w:lang w:eastAsia="en-GB"/>
    </w:rPr>
  </w:style>
  <w:style w:type="table" w:customStyle="1" w:styleId="TableGrid11">
    <w:name w:val="Table Grid11"/>
    <w:basedOn w:val="TableNormal"/>
    <w:next w:val="TableGrid"/>
    <w:uiPriority w:val="39"/>
    <w:rsid w:val="00E73DAC"/>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E73DAC"/>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redundan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redundancy-your-rights/notice-periods" TargetMode="External"/><Relationship Id="rId4" Type="http://schemas.openxmlformats.org/officeDocument/2006/relationships/settings" Target="settings.xml"/><Relationship Id="rId9" Type="http://schemas.openxmlformats.org/officeDocument/2006/relationships/hyperlink" Target="https://www.gov.uk/calculate-your-redundancy-pa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2023-07-02T08:49:00Z</cp:lastPrinted>
  <dcterms:created xsi:type="dcterms:W3CDTF">2023-08-07T08:53:00Z</dcterms:created>
  <dcterms:modified xsi:type="dcterms:W3CDTF">2023-08-07T08:53:00Z</dcterms:modified>
</cp:coreProperties>
</file>